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270F5">
      <w:pPr>
        <w:spacing w:line="266" w:lineRule="auto"/>
        <w:rPr>
          <w:rFonts w:hint="eastAsia" w:eastAsia="宋体"/>
          <w:color w:val="auto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5D4D5B07">
      <w:pPr>
        <w:spacing w:line="266" w:lineRule="auto"/>
        <w:rPr>
          <w:color w:val="auto"/>
          <w:lang w:eastAsia="zh-CN"/>
        </w:rPr>
      </w:pPr>
    </w:p>
    <w:p w14:paraId="0419E782">
      <w:pPr>
        <w:spacing w:line="266" w:lineRule="auto"/>
        <w:rPr>
          <w:color w:val="auto"/>
          <w:lang w:eastAsia="zh-CN"/>
        </w:rPr>
      </w:pPr>
    </w:p>
    <w:p w14:paraId="3F576106">
      <w:pPr>
        <w:spacing w:line="266" w:lineRule="auto"/>
        <w:rPr>
          <w:color w:val="auto"/>
          <w:lang w:eastAsia="zh-CN"/>
        </w:rPr>
      </w:pPr>
    </w:p>
    <w:p w14:paraId="5B53DBCB">
      <w:pPr>
        <w:spacing w:line="266" w:lineRule="auto"/>
        <w:rPr>
          <w:rFonts w:hint="default"/>
          <w:color w:val="auto"/>
          <w:lang w:val="en-US" w:eastAsia="zh-CN"/>
        </w:rPr>
      </w:pPr>
    </w:p>
    <w:p w14:paraId="3CDB2F3E">
      <w:pPr>
        <w:spacing w:line="266" w:lineRule="auto"/>
        <w:rPr>
          <w:color w:val="auto"/>
          <w:lang w:eastAsia="zh-CN"/>
        </w:rPr>
      </w:pPr>
    </w:p>
    <w:p w14:paraId="2DF90954">
      <w:pPr>
        <w:pStyle w:val="3"/>
        <w:spacing w:before="169" w:line="220" w:lineRule="auto"/>
        <w:ind w:left="3269"/>
        <w:rPr>
          <w:rFonts w:hint="eastAsia"/>
          <w:color w:val="auto"/>
          <w:sz w:val="52"/>
          <w:szCs w:val="52"/>
          <w:lang w:eastAsia="zh-CN"/>
        </w:rPr>
      </w:pPr>
      <w:r>
        <w:rPr>
          <w:b/>
          <w:bCs/>
          <w:color w:val="auto"/>
          <w:spacing w:val="-8"/>
          <w:sz w:val="52"/>
          <w:szCs w:val="52"/>
          <w:lang w:eastAsia="zh-CN"/>
        </w:rPr>
        <w:t>建设工程施工合</w:t>
      </w:r>
      <w:bookmarkStart w:id="0" w:name="_GoBack"/>
      <w:bookmarkEnd w:id="0"/>
      <w:r>
        <w:rPr>
          <w:b/>
          <w:bCs/>
          <w:color w:val="auto"/>
          <w:spacing w:val="-8"/>
          <w:sz w:val="52"/>
          <w:szCs w:val="52"/>
          <w:lang w:eastAsia="zh-CN"/>
        </w:rPr>
        <w:t>同</w:t>
      </w:r>
    </w:p>
    <w:p w14:paraId="07EA385D">
      <w:pPr>
        <w:spacing w:line="241" w:lineRule="auto"/>
        <w:rPr>
          <w:color w:val="auto"/>
          <w:lang w:eastAsia="zh-CN"/>
        </w:rPr>
      </w:pPr>
    </w:p>
    <w:p w14:paraId="523A216F">
      <w:pPr>
        <w:spacing w:line="241" w:lineRule="auto"/>
        <w:rPr>
          <w:color w:val="auto"/>
          <w:lang w:eastAsia="zh-CN"/>
        </w:rPr>
      </w:pPr>
    </w:p>
    <w:p w14:paraId="044DD853">
      <w:pPr>
        <w:spacing w:line="241" w:lineRule="auto"/>
        <w:rPr>
          <w:color w:val="auto"/>
          <w:lang w:eastAsia="zh-CN"/>
        </w:rPr>
      </w:pPr>
    </w:p>
    <w:p w14:paraId="4E912896">
      <w:pPr>
        <w:spacing w:line="241" w:lineRule="auto"/>
        <w:rPr>
          <w:color w:val="auto"/>
          <w:lang w:eastAsia="zh-CN"/>
        </w:rPr>
      </w:pPr>
    </w:p>
    <w:p w14:paraId="481C8653">
      <w:pPr>
        <w:spacing w:line="241" w:lineRule="auto"/>
        <w:rPr>
          <w:color w:val="auto"/>
          <w:lang w:eastAsia="zh-CN"/>
        </w:rPr>
      </w:pPr>
    </w:p>
    <w:p w14:paraId="3D35FC43">
      <w:pPr>
        <w:spacing w:line="241" w:lineRule="auto"/>
        <w:rPr>
          <w:color w:val="auto"/>
          <w:lang w:eastAsia="zh-CN"/>
        </w:rPr>
      </w:pPr>
    </w:p>
    <w:p w14:paraId="40623D1D">
      <w:pPr>
        <w:spacing w:line="241" w:lineRule="auto"/>
        <w:rPr>
          <w:color w:val="auto"/>
          <w:lang w:eastAsia="zh-CN"/>
        </w:rPr>
      </w:pPr>
    </w:p>
    <w:p w14:paraId="701EA8F3">
      <w:pPr>
        <w:spacing w:line="241" w:lineRule="auto"/>
        <w:rPr>
          <w:color w:val="auto"/>
          <w:lang w:eastAsia="zh-CN"/>
        </w:rPr>
      </w:pPr>
    </w:p>
    <w:p w14:paraId="5595669B">
      <w:pPr>
        <w:spacing w:line="241" w:lineRule="auto"/>
        <w:rPr>
          <w:color w:val="auto"/>
          <w:lang w:eastAsia="zh-CN"/>
        </w:rPr>
      </w:pPr>
    </w:p>
    <w:p w14:paraId="6DCC16F5">
      <w:pPr>
        <w:spacing w:line="241" w:lineRule="auto"/>
        <w:rPr>
          <w:color w:val="auto"/>
          <w:lang w:eastAsia="zh-CN"/>
        </w:rPr>
      </w:pPr>
    </w:p>
    <w:p w14:paraId="1767040E">
      <w:pPr>
        <w:spacing w:line="241" w:lineRule="auto"/>
        <w:rPr>
          <w:color w:val="auto"/>
          <w:lang w:eastAsia="zh-CN"/>
        </w:rPr>
      </w:pPr>
    </w:p>
    <w:p w14:paraId="1A2A1201">
      <w:pPr>
        <w:spacing w:line="241" w:lineRule="auto"/>
        <w:rPr>
          <w:color w:val="auto"/>
          <w:lang w:eastAsia="zh-CN"/>
        </w:rPr>
      </w:pPr>
    </w:p>
    <w:p w14:paraId="1BC7C474">
      <w:pPr>
        <w:spacing w:line="241" w:lineRule="auto"/>
        <w:rPr>
          <w:color w:val="auto"/>
          <w:lang w:eastAsia="zh-CN"/>
        </w:rPr>
      </w:pPr>
    </w:p>
    <w:p w14:paraId="54E2975B">
      <w:pPr>
        <w:spacing w:line="242" w:lineRule="auto"/>
        <w:rPr>
          <w:color w:val="auto"/>
          <w:lang w:eastAsia="zh-CN"/>
        </w:rPr>
      </w:pPr>
    </w:p>
    <w:p w14:paraId="3C995F4A">
      <w:pPr>
        <w:spacing w:line="242" w:lineRule="auto"/>
        <w:rPr>
          <w:color w:val="auto"/>
          <w:lang w:eastAsia="zh-CN"/>
        </w:rPr>
      </w:pPr>
    </w:p>
    <w:p w14:paraId="1E9BED66">
      <w:pPr>
        <w:spacing w:line="242" w:lineRule="auto"/>
        <w:rPr>
          <w:color w:val="auto"/>
          <w:lang w:eastAsia="zh-CN"/>
        </w:rPr>
      </w:pPr>
    </w:p>
    <w:p w14:paraId="4A2A7938">
      <w:pPr>
        <w:spacing w:line="242" w:lineRule="auto"/>
        <w:rPr>
          <w:color w:val="auto"/>
          <w:lang w:eastAsia="zh-CN"/>
        </w:rPr>
      </w:pPr>
    </w:p>
    <w:p w14:paraId="1C737905">
      <w:pPr>
        <w:spacing w:line="242" w:lineRule="auto"/>
        <w:rPr>
          <w:color w:val="auto"/>
          <w:lang w:eastAsia="zh-CN"/>
        </w:rPr>
      </w:pPr>
    </w:p>
    <w:p w14:paraId="1593F78C">
      <w:pPr>
        <w:spacing w:line="242" w:lineRule="auto"/>
        <w:rPr>
          <w:color w:val="auto"/>
          <w:lang w:eastAsia="zh-CN"/>
        </w:rPr>
      </w:pPr>
    </w:p>
    <w:p w14:paraId="09B04FB1">
      <w:pPr>
        <w:spacing w:line="242" w:lineRule="auto"/>
        <w:rPr>
          <w:color w:val="auto"/>
          <w:lang w:eastAsia="zh-CN"/>
        </w:rPr>
      </w:pPr>
    </w:p>
    <w:p w14:paraId="483049E2">
      <w:pPr>
        <w:spacing w:line="242" w:lineRule="auto"/>
        <w:rPr>
          <w:color w:val="auto"/>
          <w:lang w:eastAsia="zh-CN"/>
        </w:rPr>
      </w:pPr>
    </w:p>
    <w:p w14:paraId="7639A220">
      <w:pPr>
        <w:spacing w:line="242" w:lineRule="auto"/>
        <w:rPr>
          <w:color w:val="auto"/>
          <w:lang w:eastAsia="zh-CN"/>
        </w:rPr>
      </w:pPr>
    </w:p>
    <w:p w14:paraId="5A51CC83">
      <w:pPr>
        <w:spacing w:line="242" w:lineRule="auto"/>
        <w:rPr>
          <w:color w:val="auto"/>
          <w:lang w:eastAsia="zh-CN"/>
        </w:rPr>
      </w:pPr>
    </w:p>
    <w:p w14:paraId="02C4B127">
      <w:pPr>
        <w:pStyle w:val="3"/>
        <w:spacing w:before="104" w:line="220" w:lineRule="auto"/>
        <w:ind w:left="3324"/>
        <w:rPr>
          <w:rFonts w:hint="eastAsia"/>
          <w:color w:val="auto"/>
          <w:lang w:eastAsia="zh-CN"/>
        </w:rPr>
      </w:pPr>
      <w:r>
        <w:rPr>
          <w:color w:val="auto"/>
          <w:spacing w:val="-4"/>
          <w:lang w:eastAsia="zh-CN"/>
        </w:rPr>
        <w:t>中华人民共和国建设部</w:t>
      </w:r>
    </w:p>
    <w:p w14:paraId="4D89F436">
      <w:pPr>
        <w:pStyle w:val="3"/>
        <w:spacing w:before="99" w:line="220" w:lineRule="auto"/>
        <w:ind w:left="3325"/>
        <w:rPr>
          <w:rFonts w:hint="eastAsia"/>
          <w:color w:val="auto"/>
          <w:lang w:eastAsia="zh-CN"/>
        </w:rPr>
      </w:pPr>
      <w:r>
        <w:rPr>
          <w:color w:val="auto"/>
          <w:spacing w:val="-2"/>
          <w:lang w:eastAsia="zh-CN"/>
        </w:rPr>
        <w:t>国家工商行政管理局制  定</w:t>
      </w:r>
    </w:p>
    <w:p w14:paraId="085244DD">
      <w:pPr>
        <w:spacing w:line="220" w:lineRule="auto"/>
        <w:rPr>
          <w:color w:val="auto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1440" w:footer="1083" w:gutter="0"/>
          <w:cols w:space="720" w:num="1"/>
        </w:sectPr>
      </w:pPr>
    </w:p>
    <w:p w14:paraId="07F6197A">
      <w:pPr>
        <w:pStyle w:val="3"/>
        <w:spacing w:before="104" w:line="219" w:lineRule="auto"/>
        <w:ind w:left="3848"/>
        <w:outlineLvl w:val="1"/>
        <w:rPr>
          <w:rFonts w:hint="eastAsia"/>
          <w:color w:val="auto"/>
          <w:lang w:eastAsia="zh-CN"/>
        </w:rPr>
      </w:pPr>
      <w:r>
        <w:rPr>
          <w:b/>
          <w:bCs/>
          <w:color w:val="auto"/>
          <w:spacing w:val="-3"/>
          <w:lang w:eastAsia="zh-CN"/>
        </w:rPr>
        <w:t>第一部分</w:t>
      </w:r>
      <w:r>
        <w:rPr>
          <w:color w:val="auto"/>
          <w:spacing w:val="-3"/>
          <w:lang w:eastAsia="zh-CN"/>
        </w:rPr>
        <w:t xml:space="preserve">   </w:t>
      </w:r>
      <w:r>
        <w:rPr>
          <w:b/>
          <w:bCs/>
          <w:color w:val="auto"/>
          <w:spacing w:val="-3"/>
          <w:lang w:eastAsia="zh-CN"/>
        </w:rPr>
        <w:t>协议书</w:t>
      </w:r>
    </w:p>
    <w:p w14:paraId="1941AF8B">
      <w:pPr>
        <w:spacing w:line="283" w:lineRule="auto"/>
        <w:rPr>
          <w:color w:val="auto"/>
          <w:lang w:eastAsia="zh-CN"/>
        </w:rPr>
      </w:pPr>
    </w:p>
    <w:p w14:paraId="0B98F74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/>
          <w:color w:val="auto"/>
          <w:spacing w:val="1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>发包人（全称</w:t>
      </w:r>
      <w:r>
        <w:rPr>
          <w:color w:val="auto"/>
          <w:spacing w:val="2"/>
          <w:sz w:val="24"/>
          <w:szCs w:val="24"/>
          <w:lang w:eastAsia="zh-CN"/>
        </w:rPr>
        <w:t>）：</w:t>
      </w:r>
      <w:r>
        <w:rPr>
          <w:rFonts w:hint="eastAsia"/>
          <w:color w:val="auto"/>
          <w:spacing w:val="-1"/>
          <w:sz w:val="24"/>
          <w:szCs w:val="24"/>
          <w:u w:val="single"/>
          <w:lang w:eastAsia="zh-CN"/>
        </w:rPr>
        <w:t xml:space="preserve"> </w:t>
      </w:r>
      <w:r>
        <w:rPr>
          <w:rFonts w:hint="eastAsia"/>
          <w:color w:val="auto"/>
          <w:spacing w:val="-1"/>
          <w:sz w:val="24"/>
          <w:szCs w:val="24"/>
          <w:u w:val="single"/>
          <w:lang w:val="en-US" w:eastAsia="zh-CN"/>
        </w:rPr>
        <w:t>西安市鄠邑区住房和城乡建设局</w:t>
      </w:r>
      <w:r>
        <w:rPr>
          <w:rFonts w:hint="eastAsia"/>
          <w:color w:val="auto"/>
          <w:spacing w:val="-1"/>
          <w:sz w:val="24"/>
          <w:szCs w:val="24"/>
          <w:u w:val="single"/>
          <w:lang w:eastAsia="zh-CN"/>
        </w:rPr>
        <w:t xml:space="preserve">  </w:t>
      </w:r>
      <w:r>
        <w:rPr>
          <w:color w:val="auto"/>
          <w:spacing w:val="1"/>
          <w:sz w:val="24"/>
          <w:szCs w:val="24"/>
          <w:lang w:eastAsia="zh-CN"/>
        </w:rPr>
        <w:t xml:space="preserve"> </w:t>
      </w:r>
    </w:p>
    <w:p w14:paraId="61040B3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2"/>
          <w:sz w:val="24"/>
          <w:szCs w:val="24"/>
          <w:lang w:eastAsia="zh-CN"/>
        </w:rPr>
        <w:t>承包人（全称</w:t>
      </w:r>
      <w:r>
        <w:rPr>
          <w:color w:val="auto"/>
          <w:sz w:val="24"/>
          <w:szCs w:val="24"/>
          <w:lang w:eastAsia="zh-CN"/>
        </w:rPr>
        <w:t>）：</w:t>
      </w:r>
      <w:r>
        <w:rPr>
          <w:rFonts w:hint="eastAsia"/>
          <w:color w:val="auto"/>
          <w:sz w:val="24"/>
          <w:szCs w:val="24"/>
          <w:u w:val="single"/>
          <w:lang w:eastAsia="zh-CN"/>
        </w:rPr>
        <w:t xml:space="preserve"> 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西安中邑建设工程有限公司</w:t>
      </w:r>
      <w:r>
        <w:rPr>
          <w:color w:val="auto"/>
          <w:sz w:val="24"/>
          <w:szCs w:val="24"/>
          <w:u w:val="single"/>
          <w:lang w:eastAsia="zh-CN"/>
        </w:rPr>
        <w:t xml:space="preserve"> </w:t>
      </w:r>
    </w:p>
    <w:p w14:paraId="2C74086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60" w:firstLineChars="200"/>
        <w:jc w:val="both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pacing w:val="-5"/>
          <w:sz w:val="24"/>
          <w:szCs w:val="24"/>
          <w:lang w:eastAsia="zh-CN"/>
        </w:rPr>
        <w:t>鉴于：发包人为实施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西安市鄠邑区中部城区第一批排水管网改造项目（北极路、西苑南路）施工</w:t>
      </w:r>
      <w:r>
        <w:rPr>
          <w:rFonts w:hint="eastAsia"/>
          <w:color w:val="auto"/>
          <w:spacing w:val="-5"/>
          <w:sz w:val="24"/>
          <w:szCs w:val="24"/>
          <w:lang w:eastAsia="zh-CN"/>
        </w:rPr>
        <w:t>项目，经公开招标，</w:t>
      </w:r>
      <w:r>
        <w:rPr>
          <w:color w:val="auto"/>
          <w:spacing w:val="-5"/>
          <w:sz w:val="24"/>
          <w:szCs w:val="24"/>
          <w:lang w:eastAsia="zh-CN"/>
        </w:rPr>
        <w:t>依照《中华人民共和国民法典》、《中华人民共和</w:t>
      </w:r>
      <w:r>
        <w:rPr>
          <w:color w:val="auto"/>
          <w:spacing w:val="-6"/>
          <w:sz w:val="24"/>
          <w:szCs w:val="24"/>
          <w:lang w:eastAsia="zh-CN"/>
        </w:rPr>
        <w:t>国建筑法》及其他有关法律、行政法规</w:t>
      </w:r>
      <w:r>
        <w:rPr>
          <w:rFonts w:hint="eastAsia"/>
          <w:color w:val="auto"/>
          <w:spacing w:val="-6"/>
          <w:sz w:val="24"/>
          <w:szCs w:val="24"/>
          <w:lang w:eastAsia="zh-CN"/>
        </w:rPr>
        <w:t>，</w:t>
      </w:r>
      <w:r>
        <w:rPr>
          <w:color w:val="auto"/>
          <w:spacing w:val="-6"/>
          <w:sz w:val="24"/>
          <w:szCs w:val="24"/>
          <w:lang w:eastAsia="zh-CN"/>
        </w:rPr>
        <w:t>遵循平等、自愿、公平和诚实信用的原则双方就本建设工程施工事项</w:t>
      </w:r>
      <w:r>
        <w:rPr>
          <w:color w:val="auto"/>
          <w:spacing w:val="-4"/>
          <w:sz w:val="24"/>
          <w:szCs w:val="24"/>
          <w:lang w:eastAsia="zh-CN"/>
        </w:rPr>
        <w:t>协商一致，订立本合同。</w:t>
      </w:r>
    </w:p>
    <w:p w14:paraId="3D28C20F">
      <w:pPr>
        <w:pStyle w:val="3"/>
        <w:keepNext w:val="0"/>
        <w:keepLines w:val="0"/>
        <w:pageBreakBefore w:val="0"/>
        <w:widowControl/>
        <w:numPr>
          <w:ilvl w:val="1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64" w:firstLineChars="200"/>
        <w:textAlignment w:val="auto"/>
        <w:rPr>
          <w:rFonts w:hint="eastAsia"/>
          <w:color w:val="auto"/>
          <w:spacing w:val="-1"/>
          <w:sz w:val="24"/>
          <w:szCs w:val="24"/>
          <w:u w:val="single"/>
          <w:lang w:eastAsia="zh-CN"/>
        </w:rPr>
      </w:pPr>
      <w:r>
        <w:rPr>
          <w:rFonts w:hint="eastAsia"/>
          <w:color w:val="auto"/>
          <w:spacing w:val="-4"/>
          <w:sz w:val="24"/>
          <w:szCs w:val="24"/>
          <w:lang w:eastAsia="zh-CN"/>
        </w:rPr>
        <w:t>一、</w:t>
      </w:r>
      <w:r>
        <w:rPr>
          <w:color w:val="auto"/>
          <w:spacing w:val="-1"/>
          <w:sz w:val="24"/>
          <w:szCs w:val="24"/>
          <w:lang w:eastAsia="zh-CN"/>
        </w:rPr>
        <w:t>工程名称：</w:t>
      </w:r>
      <w:r>
        <w:rPr>
          <w:rFonts w:hint="eastAsia"/>
          <w:color w:val="auto"/>
          <w:spacing w:val="-1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西安市鄠邑区中部城区第一批排水管网改造项目（北极路、西苑南路）施工</w:t>
      </w:r>
      <w:r>
        <w:rPr>
          <w:color w:val="auto"/>
          <w:spacing w:val="-1"/>
          <w:sz w:val="24"/>
          <w:szCs w:val="24"/>
          <w:u w:val="single"/>
          <w:lang w:eastAsia="zh-CN"/>
        </w:rPr>
        <w:t xml:space="preserve"> </w:t>
      </w:r>
    </w:p>
    <w:p w14:paraId="1B154B8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76" w:firstLineChars="200"/>
        <w:textAlignment w:val="auto"/>
        <w:rPr>
          <w:rFonts w:hint="eastAsia"/>
          <w:color w:val="auto"/>
          <w:spacing w:val="18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>工程地点：</w:t>
      </w:r>
      <w:r>
        <w:rPr>
          <w:rFonts w:hint="eastAsia"/>
          <w:color w:val="auto"/>
          <w:spacing w:val="-1"/>
          <w:sz w:val="24"/>
          <w:szCs w:val="24"/>
          <w:u w:val="single"/>
          <w:lang w:eastAsia="zh-CN"/>
        </w:rPr>
        <w:t>西安市鄠邑区</w:t>
      </w:r>
      <w:r>
        <w:rPr>
          <w:color w:val="auto"/>
          <w:spacing w:val="-1"/>
          <w:sz w:val="24"/>
          <w:szCs w:val="24"/>
          <w:u w:val="single"/>
          <w:lang w:eastAsia="zh-CN"/>
        </w:rPr>
        <w:t xml:space="preserve">  </w:t>
      </w:r>
      <w:r>
        <w:rPr>
          <w:color w:val="auto"/>
          <w:spacing w:val="18"/>
          <w:sz w:val="24"/>
          <w:szCs w:val="24"/>
          <w:lang w:eastAsia="zh-CN"/>
        </w:rPr>
        <w:t xml:space="preserve"> </w:t>
      </w:r>
    </w:p>
    <w:p w14:paraId="70DEC50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76" w:firstLineChars="200"/>
        <w:textAlignment w:val="auto"/>
        <w:rPr>
          <w:rFonts w:hint="eastAsia"/>
          <w:color w:val="auto"/>
          <w:spacing w:val="-1"/>
          <w:sz w:val="24"/>
          <w:szCs w:val="24"/>
          <w:u w:val="single"/>
          <w:lang w:val="en-US" w:eastAsia="zh-CN"/>
        </w:rPr>
      </w:pPr>
      <w:r>
        <w:rPr>
          <w:color w:val="auto"/>
          <w:spacing w:val="-1"/>
          <w:sz w:val="24"/>
          <w:szCs w:val="24"/>
          <w:lang w:eastAsia="zh-CN"/>
        </w:rPr>
        <w:t>工程内容：</w:t>
      </w:r>
      <w:r>
        <w:rPr>
          <w:rFonts w:hint="eastAsia"/>
          <w:color w:val="auto"/>
          <w:spacing w:val="-1"/>
          <w:sz w:val="24"/>
          <w:szCs w:val="24"/>
          <w:u w:val="single"/>
          <w:lang w:eastAsia="zh-CN"/>
        </w:rPr>
        <w:t xml:space="preserve"> </w:t>
      </w:r>
      <w:r>
        <w:rPr>
          <w:rFonts w:hint="eastAsia"/>
          <w:color w:val="auto"/>
          <w:spacing w:val="-1"/>
          <w:sz w:val="24"/>
          <w:szCs w:val="24"/>
          <w:u w:val="single"/>
          <w:lang w:val="en-US" w:eastAsia="zh-CN"/>
        </w:rPr>
        <w:t>对鄠邑区西苑南路、北极路的排水管网进行雨污分流改造,新建排水管道。</w:t>
      </w:r>
    </w:p>
    <w:p w14:paraId="5344B93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76" w:firstLineChars="200"/>
        <w:textAlignment w:val="auto"/>
        <w:rPr>
          <w:rFonts w:hint="eastAsia"/>
          <w:color w:val="auto"/>
          <w:spacing w:val="-1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pacing w:val="-1"/>
          <w:sz w:val="24"/>
          <w:szCs w:val="24"/>
          <w:u w:val="single"/>
          <w:lang w:val="en-US" w:eastAsia="zh-CN"/>
        </w:rPr>
        <w:t xml:space="preserve"> 西苑南路：新建西街~箭门路污水管道，主管长度325m，设计管径d600mm，预埋支管70m，设计管径dn300mm。新建西街~箭门路雨水管道，主管长度341m，设计管径d1500mm，预埋支管22m，设计管径d600mm，雨水口连接管75m，设计管径d300mm。 </w:t>
      </w:r>
    </w:p>
    <w:p w14:paraId="3319360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76" w:firstLineChars="200"/>
        <w:textAlignment w:val="auto"/>
        <w:rPr>
          <w:rFonts w:hint="eastAsia"/>
          <w:color w:val="auto"/>
          <w:spacing w:val="-1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pacing w:val="-1"/>
          <w:sz w:val="24"/>
          <w:szCs w:val="24"/>
          <w:u w:val="single"/>
          <w:lang w:val="en-US" w:eastAsia="zh-CN"/>
        </w:rPr>
        <w:t>北极路：新建古城路~渼陂西路污水管道，主管长度826m，设计管径dn400~dn500mm，预埋支管126m，设计管径dn300mm。新建古城路~光明路雨水管道，主管长度226m，设计管径 d1200mm，预埋支管19m，设计管径d600mm，雨水口连接管112m，设计管径d300mm。</w:t>
      </w:r>
    </w:p>
    <w:p w14:paraId="7FF1B01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76" w:firstLineChars="200"/>
        <w:textAlignment w:val="auto"/>
        <w:rPr>
          <w:rFonts w:hint="eastAsia"/>
          <w:color w:val="auto"/>
          <w:spacing w:val="-1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>工程规模：</w:t>
      </w:r>
      <w:r>
        <w:rPr>
          <w:rFonts w:hint="eastAsia"/>
          <w:color w:val="auto"/>
          <w:spacing w:val="-1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/>
          <w:color w:val="auto"/>
          <w:spacing w:val="-1"/>
          <w:sz w:val="24"/>
          <w:szCs w:val="24"/>
          <w:u w:val="single"/>
          <w:lang w:eastAsia="zh-CN"/>
        </w:rPr>
        <w:t xml:space="preserve"> </w:t>
      </w:r>
      <w:r>
        <w:rPr>
          <w:color w:val="auto"/>
          <w:spacing w:val="-1"/>
          <w:sz w:val="24"/>
          <w:szCs w:val="24"/>
          <w:lang w:eastAsia="zh-CN"/>
        </w:rPr>
        <w:t xml:space="preserve">。                    </w:t>
      </w:r>
    </w:p>
    <w:p w14:paraId="2844DBA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76" w:firstLineChars="200"/>
        <w:textAlignment w:val="auto"/>
        <w:rPr>
          <w:rFonts w:hint="eastAsia"/>
          <w:color w:val="auto"/>
          <w:spacing w:val="-1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>二、工程承包范围</w:t>
      </w:r>
    </w:p>
    <w:p w14:paraId="0F6E8F2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52" w:firstLineChars="400"/>
        <w:textAlignment w:val="auto"/>
        <w:rPr>
          <w:rFonts w:hint="eastAsia"/>
          <w:color w:val="auto"/>
          <w:spacing w:val="-1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 xml:space="preserve">承包范围：招标文件及工程量清单所含内容 </w:t>
      </w:r>
    </w:p>
    <w:p w14:paraId="3B9D4E7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76" w:firstLineChars="200"/>
        <w:textAlignment w:val="auto"/>
        <w:rPr>
          <w:rFonts w:hint="eastAsia"/>
          <w:color w:val="auto"/>
          <w:spacing w:val="-1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>三、合同工期：</w:t>
      </w:r>
    </w:p>
    <w:p w14:paraId="2AC11FF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44" w:firstLineChars="4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2"/>
          <w:sz w:val="24"/>
          <w:szCs w:val="24"/>
          <w:lang w:eastAsia="zh-CN"/>
        </w:rPr>
        <w:t>计划开工日期：</w:t>
      </w:r>
      <w:r>
        <w:rPr>
          <w:color w:val="auto"/>
          <w:spacing w:val="-2"/>
          <w:sz w:val="24"/>
          <w:szCs w:val="24"/>
          <w:u w:val="single"/>
          <w:lang w:eastAsia="zh-CN"/>
        </w:rPr>
        <w:t>20</w:t>
      </w:r>
      <w:r>
        <w:rPr>
          <w:rFonts w:hint="eastAsia"/>
          <w:color w:val="auto"/>
          <w:spacing w:val="-2"/>
          <w:sz w:val="24"/>
          <w:szCs w:val="24"/>
          <w:u w:val="single"/>
          <w:lang w:val="en-US" w:eastAsia="zh-CN"/>
        </w:rPr>
        <w:t>26</w:t>
      </w:r>
      <w:r>
        <w:rPr>
          <w:color w:val="auto"/>
          <w:spacing w:val="-2"/>
          <w:sz w:val="24"/>
          <w:szCs w:val="24"/>
          <w:u w:val="single"/>
          <w:lang w:eastAsia="zh-CN"/>
        </w:rPr>
        <w:t>年</w:t>
      </w:r>
      <w:r>
        <w:rPr>
          <w:rFonts w:hint="eastAsia"/>
          <w:color w:val="auto"/>
          <w:spacing w:val="-2"/>
          <w:sz w:val="24"/>
          <w:szCs w:val="24"/>
          <w:u w:val="single"/>
          <w:lang w:val="en-US" w:eastAsia="zh-CN"/>
        </w:rPr>
        <w:t>1</w:t>
      </w:r>
      <w:r>
        <w:rPr>
          <w:color w:val="auto"/>
          <w:spacing w:val="-2"/>
          <w:sz w:val="24"/>
          <w:szCs w:val="24"/>
          <w:u w:val="single"/>
          <w:lang w:eastAsia="zh-CN"/>
        </w:rPr>
        <w:t>月</w:t>
      </w:r>
      <w:r>
        <w:rPr>
          <w:color w:val="auto"/>
          <w:spacing w:val="25"/>
          <w:sz w:val="24"/>
          <w:szCs w:val="24"/>
          <w:u w:val="single"/>
          <w:lang w:eastAsia="zh-CN"/>
        </w:rPr>
        <w:t xml:space="preserve"> </w:t>
      </w:r>
      <w:r>
        <w:rPr>
          <w:rFonts w:hint="eastAsia"/>
          <w:color w:val="auto"/>
          <w:spacing w:val="25"/>
          <w:sz w:val="24"/>
          <w:szCs w:val="24"/>
          <w:u w:val="single"/>
          <w:lang w:val="en-US" w:eastAsia="zh-CN"/>
        </w:rPr>
        <w:t>9</w:t>
      </w:r>
      <w:r>
        <w:rPr>
          <w:color w:val="auto"/>
          <w:spacing w:val="25"/>
          <w:sz w:val="24"/>
          <w:szCs w:val="24"/>
          <w:u w:val="single"/>
          <w:lang w:eastAsia="zh-CN"/>
        </w:rPr>
        <w:t xml:space="preserve"> </w:t>
      </w:r>
      <w:r>
        <w:rPr>
          <w:color w:val="auto"/>
          <w:spacing w:val="-2"/>
          <w:sz w:val="24"/>
          <w:szCs w:val="24"/>
          <w:u w:val="single"/>
          <w:lang w:eastAsia="zh-CN"/>
        </w:rPr>
        <w:t>日（以实际开工</w:t>
      </w:r>
      <w:r>
        <w:rPr>
          <w:color w:val="auto"/>
          <w:spacing w:val="-3"/>
          <w:sz w:val="24"/>
          <w:szCs w:val="24"/>
          <w:u w:val="single"/>
          <w:lang w:eastAsia="zh-CN"/>
        </w:rPr>
        <w:t>日期为准）</w:t>
      </w:r>
    </w:p>
    <w:p w14:paraId="1C64B2B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12" w:firstLineChars="4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6"/>
          <w:sz w:val="24"/>
          <w:szCs w:val="24"/>
          <w:lang w:eastAsia="zh-CN"/>
        </w:rPr>
        <w:t>计划竣工日期：</w:t>
      </w:r>
      <w:r>
        <w:rPr>
          <w:color w:val="auto"/>
          <w:spacing w:val="-6"/>
          <w:sz w:val="24"/>
          <w:szCs w:val="24"/>
          <w:u w:val="single"/>
          <w:lang w:eastAsia="zh-CN"/>
        </w:rPr>
        <w:t>2</w:t>
      </w:r>
      <w:r>
        <w:rPr>
          <w:rFonts w:hint="eastAsia"/>
          <w:color w:val="auto"/>
          <w:spacing w:val="-6"/>
          <w:sz w:val="24"/>
          <w:szCs w:val="24"/>
          <w:u w:val="single"/>
          <w:lang w:val="en-US" w:eastAsia="zh-CN"/>
        </w:rPr>
        <w:t>026</w:t>
      </w:r>
      <w:r>
        <w:rPr>
          <w:color w:val="auto"/>
          <w:spacing w:val="-6"/>
          <w:sz w:val="24"/>
          <w:szCs w:val="24"/>
          <w:u w:val="single"/>
          <w:lang w:eastAsia="zh-CN"/>
        </w:rPr>
        <w:t>年</w:t>
      </w:r>
      <w:r>
        <w:rPr>
          <w:rFonts w:hint="eastAsia"/>
          <w:color w:val="auto"/>
          <w:spacing w:val="28"/>
          <w:sz w:val="24"/>
          <w:szCs w:val="24"/>
          <w:u w:val="single"/>
          <w:lang w:val="en-US" w:eastAsia="zh-CN"/>
        </w:rPr>
        <w:t>7</w:t>
      </w:r>
      <w:r>
        <w:rPr>
          <w:color w:val="auto"/>
          <w:spacing w:val="-6"/>
          <w:sz w:val="24"/>
          <w:szCs w:val="24"/>
          <w:u w:val="single"/>
          <w:lang w:eastAsia="zh-CN"/>
        </w:rPr>
        <w:t>月</w:t>
      </w:r>
      <w:r>
        <w:rPr>
          <w:color w:val="auto"/>
          <w:spacing w:val="25"/>
          <w:sz w:val="24"/>
          <w:szCs w:val="24"/>
          <w:u w:val="single"/>
          <w:lang w:eastAsia="zh-CN"/>
        </w:rPr>
        <w:t xml:space="preserve"> </w:t>
      </w:r>
      <w:r>
        <w:rPr>
          <w:rFonts w:hint="eastAsia"/>
          <w:color w:val="auto"/>
          <w:spacing w:val="25"/>
          <w:sz w:val="24"/>
          <w:szCs w:val="24"/>
          <w:u w:val="single"/>
          <w:lang w:val="en-US" w:eastAsia="zh-CN"/>
        </w:rPr>
        <w:t xml:space="preserve">7  </w:t>
      </w:r>
      <w:r>
        <w:rPr>
          <w:color w:val="auto"/>
          <w:spacing w:val="-6"/>
          <w:sz w:val="24"/>
          <w:szCs w:val="24"/>
          <w:u w:val="single"/>
          <w:lang w:eastAsia="zh-CN"/>
        </w:rPr>
        <w:t>日</w:t>
      </w:r>
      <w:r>
        <w:rPr>
          <w:color w:val="auto"/>
          <w:spacing w:val="-6"/>
          <w:sz w:val="24"/>
          <w:szCs w:val="24"/>
          <w:lang w:eastAsia="zh-CN"/>
        </w:rPr>
        <w:t>_</w:t>
      </w:r>
      <w:r>
        <w:rPr>
          <w:color w:val="auto"/>
          <w:spacing w:val="1"/>
          <w:sz w:val="24"/>
          <w:szCs w:val="24"/>
          <w:lang w:eastAsia="zh-CN"/>
        </w:rPr>
        <w:t xml:space="preserve"> </w:t>
      </w:r>
      <w:r>
        <w:rPr>
          <w:color w:val="auto"/>
          <w:spacing w:val="-3"/>
          <w:sz w:val="24"/>
          <w:szCs w:val="24"/>
          <w:lang w:eastAsia="zh-CN"/>
        </w:rPr>
        <w:t>合同工期总日历天数</w:t>
      </w:r>
      <w:r>
        <w:rPr>
          <w:color w:val="auto"/>
          <w:spacing w:val="-3"/>
          <w:sz w:val="24"/>
          <w:szCs w:val="24"/>
          <w:u w:val="single"/>
          <w:lang w:eastAsia="zh-CN"/>
        </w:rPr>
        <w:t xml:space="preserve">  </w:t>
      </w:r>
      <w:r>
        <w:rPr>
          <w:rFonts w:hint="eastAsia"/>
          <w:color w:val="auto"/>
          <w:spacing w:val="-3"/>
          <w:sz w:val="24"/>
          <w:szCs w:val="24"/>
          <w:u w:val="single"/>
          <w:lang w:val="en-US" w:eastAsia="zh-CN"/>
        </w:rPr>
        <w:t>180</w:t>
      </w:r>
      <w:r>
        <w:rPr>
          <w:color w:val="auto"/>
          <w:spacing w:val="-3"/>
          <w:sz w:val="24"/>
          <w:szCs w:val="24"/>
          <w:u w:val="single"/>
          <w:lang w:eastAsia="zh-CN"/>
        </w:rPr>
        <w:t xml:space="preserve"> </w:t>
      </w:r>
      <w:r>
        <w:rPr>
          <w:color w:val="auto"/>
          <w:spacing w:val="-100"/>
          <w:sz w:val="24"/>
          <w:szCs w:val="24"/>
          <w:lang w:eastAsia="zh-CN"/>
        </w:rPr>
        <w:t xml:space="preserve"> </w:t>
      </w:r>
      <w:r>
        <w:rPr>
          <w:color w:val="auto"/>
          <w:spacing w:val="-3"/>
          <w:sz w:val="24"/>
          <w:szCs w:val="24"/>
          <w:lang w:eastAsia="zh-CN"/>
        </w:rPr>
        <w:t>天。</w:t>
      </w:r>
    </w:p>
    <w:p w14:paraId="02C5417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60" w:firstLineChars="2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5"/>
          <w:sz w:val="24"/>
          <w:szCs w:val="24"/>
          <w:lang w:eastAsia="zh-CN"/>
        </w:rPr>
        <w:t>四、质量标准</w:t>
      </w:r>
    </w:p>
    <w:p w14:paraId="7DE3EC2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52" w:firstLineChars="4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>工程质量标准：</w:t>
      </w:r>
      <w:r>
        <w:rPr>
          <w:color w:val="auto"/>
          <w:spacing w:val="-1"/>
          <w:sz w:val="24"/>
          <w:szCs w:val="24"/>
          <w:u w:val="single"/>
          <w:lang w:eastAsia="zh-CN"/>
        </w:rPr>
        <w:t>达到国家现行施工验收规范“合格”标准</w:t>
      </w:r>
    </w:p>
    <w:p w14:paraId="0F6FA54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72" w:firstLineChars="2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2"/>
          <w:sz w:val="24"/>
          <w:szCs w:val="24"/>
          <w:lang w:eastAsia="zh-CN"/>
        </w:rPr>
        <w:t>五、合同价款</w:t>
      </w:r>
    </w:p>
    <w:p w14:paraId="473EACD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47" w:firstLineChars="398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>金额（大写</w:t>
      </w:r>
      <w:r>
        <w:rPr>
          <w:color w:val="auto"/>
          <w:spacing w:val="-2"/>
          <w:sz w:val="24"/>
          <w:szCs w:val="24"/>
          <w:lang w:eastAsia="zh-CN"/>
        </w:rPr>
        <w:t>）：</w:t>
      </w:r>
      <w:r>
        <w:rPr>
          <w:color w:val="auto"/>
          <w:sz w:val="24"/>
          <w:szCs w:val="24"/>
          <w:u w:val="single"/>
          <w:lang w:eastAsia="zh-CN"/>
        </w:rPr>
        <w:t xml:space="preserve"> 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柒佰壹拾贰万伍仟零玖拾伍元捌角玖分</w:t>
      </w:r>
      <w:r>
        <w:rPr>
          <w:color w:val="auto"/>
          <w:sz w:val="24"/>
          <w:szCs w:val="24"/>
          <w:u w:val="single"/>
          <w:lang w:eastAsia="zh-CN"/>
        </w:rPr>
        <w:t xml:space="preserve"> </w:t>
      </w:r>
      <w:r>
        <w:rPr>
          <w:color w:val="auto"/>
          <w:spacing w:val="-2"/>
          <w:sz w:val="24"/>
          <w:szCs w:val="24"/>
          <w:lang w:eastAsia="zh-CN"/>
        </w:rPr>
        <w:t>（</w:t>
      </w:r>
      <w:r>
        <w:rPr>
          <w:color w:val="auto"/>
          <w:spacing w:val="-1"/>
          <w:sz w:val="24"/>
          <w:szCs w:val="24"/>
          <w:lang w:eastAsia="zh-CN"/>
        </w:rPr>
        <w:t>人民币）￥：</w:t>
      </w:r>
      <w:r>
        <w:rPr>
          <w:rFonts w:hint="eastAsia"/>
          <w:color w:val="auto"/>
          <w:spacing w:val="-1"/>
          <w:sz w:val="24"/>
          <w:szCs w:val="24"/>
          <w:u w:val="single"/>
          <w:lang w:eastAsia="zh-CN"/>
        </w:rPr>
        <w:t>7125095.89</w:t>
      </w:r>
      <w:r>
        <w:rPr>
          <w:color w:val="auto"/>
          <w:spacing w:val="-1"/>
          <w:sz w:val="24"/>
          <w:szCs w:val="24"/>
          <w:u w:val="single"/>
          <w:lang w:eastAsia="zh-CN"/>
        </w:rPr>
        <w:t xml:space="preserve"> </w:t>
      </w:r>
      <w:r>
        <w:rPr>
          <w:color w:val="auto"/>
          <w:spacing w:val="-106"/>
          <w:sz w:val="24"/>
          <w:szCs w:val="24"/>
          <w:lang w:eastAsia="zh-CN"/>
        </w:rPr>
        <w:t xml:space="preserve"> </w:t>
      </w:r>
      <w:r>
        <w:rPr>
          <w:color w:val="auto"/>
          <w:spacing w:val="-1"/>
          <w:sz w:val="24"/>
          <w:szCs w:val="24"/>
          <w:lang w:eastAsia="zh-CN"/>
        </w:rPr>
        <w:t>元</w:t>
      </w:r>
      <w:r>
        <w:rPr>
          <w:b/>
          <w:bCs/>
          <w:color w:val="auto"/>
          <w:spacing w:val="-1"/>
          <w:sz w:val="24"/>
          <w:szCs w:val="24"/>
          <w:lang w:eastAsia="zh-CN"/>
        </w:rPr>
        <w:t>（</w:t>
      </w:r>
      <w:r>
        <w:rPr>
          <w:color w:val="auto"/>
          <w:spacing w:val="-1"/>
          <w:sz w:val="24"/>
          <w:szCs w:val="24"/>
          <w:lang w:eastAsia="zh-CN"/>
        </w:rPr>
        <w:t>其中：措施项</w:t>
      </w:r>
      <w:r>
        <w:rPr>
          <w:color w:val="auto"/>
          <w:spacing w:val="-2"/>
          <w:sz w:val="24"/>
          <w:szCs w:val="24"/>
          <w:lang w:eastAsia="zh-CN"/>
        </w:rPr>
        <w:t>目费</w:t>
      </w:r>
      <w:r>
        <w:rPr>
          <w:color w:val="auto"/>
          <w:spacing w:val="-2"/>
          <w:sz w:val="24"/>
          <w:szCs w:val="24"/>
          <w:u w:val="single"/>
          <w:lang w:eastAsia="zh-CN"/>
        </w:rPr>
        <w:t>：</w:t>
      </w:r>
      <w:r>
        <w:rPr>
          <w:rFonts w:hint="eastAsia"/>
          <w:color w:val="auto"/>
          <w:spacing w:val="-2"/>
          <w:sz w:val="24"/>
          <w:szCs w:val="24"/>
          <w:u w:val="single"/>
          <w:lang w:eastAsia="zh-CN"/>
        </w:rPr>
        <w:t>317449.15</w:t>
      </w:r>
      <w:r>
        <w:rPr>
          <w:color w:val="auto"/>
          <w:spacing w:val="-2"/>
          <w:sz w:val="24"/>
          <w:szCs w:val="24"/>
          <w:u w:val="single"/>
          <w:lang w:eastAsia="zh-CN"/>
        </w:rPr>
        <w:t>元，安</w:t>
      </w:r>
      <w:r>
        <w:rPr>
          <w:color w:val="auto"/>
          <w:spacing w:val="-2"/>
          <w:sz w:val="24"/>
          <w:szCs w:val="24"/>
          <w:lang w:eastAsia="zh-CN"/>
        </w:rPr>
        <w:t>全防护及文明施工措施费</w:t>
      </w:r>
      <w:r>
        <w:rPr>
          <w:rFonts w:hint="eastAsia"/>
          <w:color w:val="auto"/>
          <w:spacing w:val="-2"/>
          <w:sz w:val="24"/>
          <w:szCs w:val="24"/>
          <w:u w:val="single"/>
          <w:lang w:eastAsia="zh-CN"/>
        </w:rPr>
        <w:t xml:space="preserve"> 222935.47</w:t>
      </w:r>
      <w:r>
        <w:rPr>
          <w:color w:val="auto"/>
          <w:spacing w:val="-3"/>
          <w:sz w:val="24"/>
          <w:szCs w:val="24"/>
          <w:u w:val="single"/>
          <w:lang w:eastAsia="zh-CN"/>
        </w:rPr>
        <w:t>元</w:t>
      </w:r>
      <w:r>
        <w:rPr>
          <w:b/>
          <w:bCs/>
          <w:color w:val="auto"/>
          <w:spacing w:val="-3"/>
          <w:sz w:val="24"/>
          <w:szCs w:val="24"/>
          <w:lang w:eastAsia="zh-CN"/>
        </w:rPr>
        <w:t>）</w:t>
      </w:r>
    </w:p>
    <w:p w14:paraId="1263670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72" w:firstLineChars="2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2"/>
          <w:sz w:val="24"/>
          <w:szCs w:val="24"/>
          <w:lang w:eastAsia="zh-CN"/>
        </w:rPr>
        <w:t>六、组成合同的文件</w:t>
      </w:r>
    </w:p>
    <w:p w14:paraId="6FD1367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12" w:firstLineChars="4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6"/>
          <w:sz w:val="24"/>
          <w:szCs w:val="24"/>
          <w:lang w:eastAsia="zh-CN"/>
        </w:rPr>
        <w:t>组成本合同的文件包括：</w:t>
      </w:r>
    </w:p>
    <w:p w14:paraId="4D8AF48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28" w:firstLineChars="4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4"/>
          <w:sz w:val="24"/>
          <w:szCs w:val="24"/>
          <w:lang w:eastAsia="zh-CN"/>
        </w:rPr>
        <w:t>（1）本合同协议书</w:t>
      </w:r>
    </w:p>
    <w:p w14:paraId="1000DAA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36" w:firstLineChars="4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3"/>
          <w:sz w:val="24"/>
          <w:szCs w:val="24"/>
          <w:lang w:eastAsia="zh-CN"/>
        </w:rPr>
        <w:t>（2）本合同专用条款</w:t>
      </w:r>
    </w:p>
    <w:p w14:paraId="12A166A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36" w:firstLineChars="4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3"/>
          <w:sz w:val="24"/>
          <w:szCs w:val="24"/>
          <w:lang w:eastAsia="zh-CN"/>
        </w:rPr>
        <w:t>（3）本合同通用条款</w:t>
      </w:r>
    </w:p>
    <w:p w14:paraId="34585CC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28" w:firstLineChars="400"/>
        <w:textAlignment w:val="auto"/>
        <w:rPr>
          <w:rFonts w:hint="eastAsia" w:ascii="Arial"/>
          <w:color w:val="auto"/>
          <w:sz w:val="21"/>
          <w:lang w:eastAsia="zh-CN"/>
        </w:rPr>
      </w:pPr>
      <w:r>
        <w:rPr>
          <w:color w:val="auto"/>
          <w:spacing w:val="-4"/>
          <w:sz w:val="24"/>
          <w:szCs w:val="24"/>
          <w:lang w:eastAsia="zh-CN"/>
        </w:rPr>
        <w:t>（4）中标通知书</w:t>
      </w:r>
    </w:p>
    <w:p w14:paraId="3D4A454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44" w:firstLineChars="4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2"/>
          <w:sz w:val="24"/>
          <w:szCs w:val="24"/>
          <w:lang w:eastAsia="zh-CN"/>
        </w:rPr>
        <w:t>（5）招标文件、答疑纪要及工程量清单</w:t>
      </w:r>
    </w:p>
    <w:p w14:paraId="074698B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44" w:firstLineChars="4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2"/>
          <w:sz w:val="24"/>
          <w:szCs w:val="24"/>
          <w:lang w:eastAsia="zh-CN"/>
        </w:rPr>
        <w:t>（6）投标书、工程报价单及其附件</w:t>
      </w:r>
    </w:p>
    <w:p w14:paraId="2E1090E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20" w:firstLineChars="4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5"/>
          <w:sz w:val="24"/>
          <w:szCs w:val="24"/>
          <w:lang w:eastAsia="zh-CN"/>
        </w:rPr>
        <w:t>（7）图纸</w:t>
      </w:r>
    </w:p>
    <w:p w14:paraId="0C79D7B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44" w:firstLineChars="4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2"/>
          <w:sz w:val="24"/>
          <w:szCs w:val="24"/>
          <w:lang w:eastAsia="zh-CN"/>
        </w:rPr>
        <w:t>（8）标准、规范及有关技术文件</w:t>
      </w:r>
    </w:p>
    <w:p w14:paraId="1D55622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44" w:firstLineChars="4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2"/>
          <w:sz w:val="24"/>
          <w:szCs w:val="24"/>
          <w:lang w:eastAsia="zh-CN"/>
        </w:rPr>
        <w:t>双方有关工程的洽商、变更等书面协议或文件视为本合同的组成部分。</w:t>
      </w:r>
    </w:p>
    <w:p w14:paraId="178314C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73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>七、本协议书中有关词语含义本合同第二部分《通用条款》中分别赋予它们的</w:t>
      </w:r>
      <w:r>
        <w:rPr>
          <w:color w:val="auto"/>
          <w:spacing w:val="-8"/>
          <w:sz w:val="24"/>
          <w:szCs w:val="24"/>
          <w:lang w:eastAsia="zh-CN"/>
        </w:rPr>
        <w:t>定义相同。</w:t>
      </w:r>
    </w:p>
    <w:p w14:paraId="0454065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>八、承包人向发包人承诺按照合同约定进行施工、竣工并在质量保修期内承担</w:t>
      </w:r>
      <w:r>
        <w:rPr>
          <w:color w:val="auto"/>
          <w:spacing w:val="-5"/>
          <w:sz w:val="24"/>
          <w:szCs w:val="24"/>
          <w:lang w:eastAsia="zh-CN"/>
        </w:rPr>
        <w:t>工程质量保修责任。</w:t>
      </w:r>
    </w:p>
    <w:p w14:paraId="12605FD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4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>九、发包人向承包人承诺按照合同约定的期限和方式支付合同价款及其</w:t>
      </w:r>
      <w:r>
        <w:rPr>
          <w:color w:val="auto"/>
          <w:spacing w:val="-2"/>
          <w:sz w:val="24"/>
          <w:szCs w:val="24"/>
          <w:lang w:eastAsia="zh-CN"/>
        </w:rPr>
        <w:t>他应当</w:t>
      </w:r>
      <w:r>
        <w:rPr>
          <w:color w:val="auto"/>
          <w:spacing w:val="-7"/>
          <w:sz w:val="24"/>
          <w:szCs w:val="24"/>
          <w:lang w:eastAsia="zh-CN"/>
        </w:rPr>
        <w:t>支付的款项。</w:t>
      </w:r>
    </w:p>
    <w:p w14:paraId="694D877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72" w:firstLineChars="2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2"/>
          <w:sz w:val="24"/>
          <w:szCs w:val="24"/>
          <w:lang w:eastAsia="zh-CN"/>
        </w:rPr>
        <w:t>十、合同生效</w:t>
      </w:r>
    </w:p>
    <w:p w14:paraId="54A3416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708" w:firstLineChars="3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2"/>
          <w:sz w:val="24"/>
          <w:szCs w:val="24"/>
          <w:lang w:eastAsia="zh-CN"/>
        </w:rPr>
        <w:t>合同订立时间：</w:t>
      </w:r>
      <w:r>
        <w:rPr>
          <w:color w:val="auto"/>
          <w:spacing w:val="-2"/>
          <w:sz w:val="24"/>
          <w:szCs w:val="24"/>
          <w:u w:val="single"/>
          <w:lang w:eastAsia="zh-CN"/>
        </w:rPr>
        <w:t xml:space="preserve">  </w:t>
      </w:r>
      <w:r>
        <w:rPr>
          <w:rFonts w:hint="eastAsia"/>
          <w:color w:val="auto"/>
          <w:spacing w:val="-2"/>
          <w:sz w:val="24"/>
          <w:szCs w:val="24"/>
          <w:u w:val="single"/>
          <w:lang w:val="en-US" w:eastAsia="zh-CN"/>
        </w:rPr>
        <w:t>2026</w:t>
      </w:r>
      <w:r>
        <w:rPr>
          <w:color w:val="auto"/>
          <w:spacing w:val="-2"/>
          <w:sz w:val="24"/>
          <w:szCs w:val="24"/>
          <w:u w:val="single"/>
          <w:lang w:eastAsia="zh-CN"/>
        </w:rPr>
        <w:t xml:space="preserve"> </w:t>
      </w:r>
      <w:r>
        <w:rPr>
          <w:color w:val="auto"/>
          <w:spacing w:val="-99"/>
          <w:sz w:val="24"/>
          <w:szCs w:val="24"/>
          <w:lang w:eastAsia="zh-CN"/>
        </w:rPr>
        <w:t xml:space="preserve"> </w:t>
      </w:r>
      <w:r>
        <w:rPr>
          <w:color w:val="auto"/>
          <w:spacing w:val="-2"/>
          <w:sz w:val="24"/>
          <w:szCs w:val="24"/>
          <w:lang w:eastAsia="zh-CN"/>
        </w:rPr>
        <w:t>年</w:t>
      </w:r>
      <w:r>
        <w:rPr>
          <w:color w:val="auto"/>
          <w:spacing w:val="-2"/>
          <w:sz w:val="24"/>
          <w:szCs w:val="24"/>
          <w:u w:val="single"/>
          <w:lang w:eastAsia="zh-CN"/>
        </w:rPr>
        <w:t xml:space="preserve">  </w:t>
      </w:r>
      <w:r>
        <w:rPr>
          <w:rFonts w:hint="eastAsia"/>
          <w:color w:val="auto"/>
          <w:spacing w:val="-2"/>
          <w:sz w:val="24"/>
          <w:szCs w:val="24"/>
          <w:u w:val="single"/>
          <w:lang w:val="en-US" w:eastAsia="zh-CN"/>
        </w:rPr>
        <w:t>1</w:t>
      </w:r>
      <w:r>
        <w:rPr>
          <w:color w:val="auto"/>
          <w:spacing w:val="-2"/>
          <w:sz w:val="24"/>
          <w:szCs w:val="24"/>
          <w:u w:val="single"/>
          <w:lang w:eastAsia="zh-CN"/>
        </w:rPr>
        <w:t xml:space="preserve"> </w:t>
      </w:r>
      <w:r>
        <w:rPr>
          <w:color w:val="auto"/>
          <w:spacing w:val="-105"/>
          <w:sz w:val="24"/>
          <w:szCs w:val="24"/>
          <w:lang w:eastAsia="zh-CN"/>
        </w:rPr>
        <w:t xml:space="preserve"> </w:t>
      </w:r>
      <w:r>
        <w:rPr>
          <w:color w:val="auto"/>
          <w:spacing w:val="-2"/>
          <w:sz w:val="24"/>
          <w:szCs w:val="24"/>
          <w:lang w:eastAsia="zh-CN"/>
        </w:rPr>
        <w:t>月</w:t>
      </w:r>
      <w:r>
        <w:rPr>
          <w:color w:val="auto"/>
          <w:spacing w:val="-2"/>
          <w:sz w:val="24"/>
          <w:szCs w:val="24"/>
          <w:u w:val="single"/>
          <w:lang w:eastAsia="zh-CN"/>
        </w:rPr>
        <w:t xml:space="preserve">  </w:t>
      </w:r>
      <w:r>
        <w:rPr>
          <w:rFonts w:hint="eastAsia"/>
          <w:color w:val="auto"/>
          <w:spacing w:val="-2"/>
          <w:sz w:val="24"/>
          <w:szCs w:val="24"/>
          <w:u w:val="single"/>
          <w:lang w:val="en-US" w:eastAsia="zh-CN"/>
        </w:rPr>
        <w:t>8</w:t>
      </w:r>
      <w:r>
        <w:rPr>
          <w:color w:val="auto"/>
          <w:spacing w:val="-2"/>
          <w:sz w:val="24"/>
          <w:szCs w:val="24"/>
          <w:u w:val="single"/>
          <w:lang w:eastAsia="zh-CN"/>
        </w:rPr>
        <w:t xml:space="preserve"> </w:t>
      </w:r>
      <w:r>
        <w:rPr>
          <w:color w:val="auto"/>
          <w:spacing w:val="-69"/>
          <w:sz w:val="24"/>
          <w:szCs w:val="24"/>
          <w:lang w:eastAsia="zh-CN"/>
        </w:rPr>
        <w:t xml:space="preserve"> </w:t>
      </w:r>
      <w:r>
        <w:rPr>
          <w:color w:val="auto"/>
          <w:spacing w:val="-2"/>
          <w:sz w:val="24"/>
          <w:szCs w:val="24"/>
          <w:lang w:eastAsia="zh-CN"/>
        </w:rPr>
        <w:t>日</w:t>
      </w:r>
    </w:p>
    <w:p w14:paraId="573ACA9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714" w:firstLineChars="300"/>
        <w:textAlignment w:val="auto"/>
        <w:rPr>
          <w:rFonts w:hint="eastAsia"/>
          <w:color w:val="auto"/>
          <w:spacing w:val="9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>合同订立地点：</w:t>
      </w:r>
      <w:r>
        <w:rPr>
          <w:rFonts w:hint="eastAsia"/>
          <w:color w:val="auto"/>
          <w:spacing w:val="-1"/>
          <w:sz w:val="24"/>
          <w:szCs w:val="24"/>
          <w:u w:val="single"/>
          <w:lang w:eastAsia="zh-CN"/>
        </w:rPr>
        <w:t xml:space="preserve">                  </w:t>
      </w:r>
      <w:r>
        <w:rPr>
          <w:color w:val="auto"/>
          <w:spacing w:val="-1"/>
          <w:sz w:val="24"/>
          <w:szCs w:val="24"/>
          <w:lang w:eastAsia="zh-CN"/>
        </w:rPr>
        <w:t>_</w:t>
      </w:r>
      <w:r>
        <w:rPr>
          <w:color w:val="auto"/>
          <w:spacing w:val="9"/>
          <w:sz w:val="24"/>
          <w:szCs w:val="24"/>
          <w:lang w:eastAsia="zh-CN"/>
        </w:rPr>
        <w:t xml:space="preserve"> </w:t>
      </w:r>
    </w:p>
    <w:p w14:paraId="6F2A3B3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702" w:firstLineChars="3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3"/>
          <w:sz w:val="24"/>
          <w:szCs w:val="24"/>
          <w:lang w:eastAsia="zh-CN"/>
        </w:rPr>
        <w:t>本合同双方约定</w:t>
      </w:r>
      <w:r>
        <w:rPr>
          <w:color w:val="auto"/>
          <w:spacing w:val="-3"/>
          <w:sz w:val="24"/>
          <w:szCs w:val="24"/>
          <w:u w:val="single"/>
          <w:lang w:eastAsia="zh-CN"/>
        </w:rPr>
        <w:t>签字</w:t>
      </w:r>
      <w:r>
        <w:rPr>
          <w:rFonts w:hint="eastAsia"/>
          <w:color w:val="auto"/>
          <w:spacing w:val="-3"/>
          <w:sz w:val="24"/>
          <w:szCs w:val="24"/>
          <w:u w:val="single"/>
          <w:lang w:eastAsia="zh-CN"/>
        </w:rPr>
        <w:t>并</w:t>
      </w:r>
      <w:r>
        <w:rPr>
          <w:color w:val="auto"/>
          <w:spacing w:val="-3"/>
          <w:sz w:val="24"/>
          <w:szCs w:val="24"/>
          <w:u w:val="single"/>
          <w:lang w:eastAsia="zh-CN"/>
        </w:rPr>
        <w:t>盖章</w:t>
      </w:r>
      <w:r>
        <w:rPr>
          <w:color w:val="auto"/>
          <w:spacing w:val="-3"/>
          <w:sz w:val="24"/>
          <w:szCs w:val="24"/>
          <w:lang w:eastAsia="zh-CN"/>
        </w:rPr>
        <w:t>后生效。</w:t>
      </w:r>
    </w:p>
    <w:p w14:paraId="42ECC0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color w:val="auto"/>
          <w:lang w:eastAsia="zh-CN"/>
        </w:rPr>
      </w:pPr>
    </w:p>
    <w:p w14:paraId="33D510E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/>
          <w:color w:val="auto"/>
          <w:spacing w:val="-1"/>
          <w:sz w:val="24"/>
          <w:szCs w:val="24"/>
          <w:u w:val="single"/>
          <w:lang w:eastAsia="zh-CN"/>
        </w:rPr>
      </w:pPr>
      <w:r>
        <w:rPr>
          <w:color w:val="auto"/>
          <w:sz w:val="24"/>
          <w:szCs w:val="24"/>
          <w:lang w:eastAsia="zh-CN"/>
        </w:rPr>
        <w:t>发包人</w:t>
      </w:r>
      <w:r>
        <w:rPr>
          <w:color w:val="auto"/>
          <w:spacing w:val="-2"/>
          <w:sz w:val="24"/>
          <w:szCs w:val="24"/>
          <w:lang w:eastAsia="zh-CN"/>
        </w:rPr>
        <w:t>：（</w:t>
      </w:r>
      <w:r>
        <w:rPr>
          <w:color w:val="auto"/>
          <w:sz w:val="24"/>
          <w:szCs w:val="24"/>
          <w:lang w:eastAsia="zh-CN"/>
        </w:rPr>
        <w:t>公章）</w:t>
      </w:r>
      <w:r>
        <w:rPr>
          <w:rFonts w:hint="eastAsia"/>
          <w:color w:val="auto"/>
          <w:spacing w:val="-1"/>
          <w:sz w:val="24"/>
          <w:szCs w:val="24"/>
          <w:lang w:eastAsia="zh-CN"/>
        </w:rPr>
        <w:t xml:space="preserve">                     </w:t>
      </w:r>
      <w:r>
        <w:rPr>
          <w:color w:val="auto"/>
          <w:spacing w:val="-1"/>
          <w:sz w:val="24"/>
          <w:szCs w:val="24"/>
          <w:lang w:eastAsia="zh-CN"/>
        </w:rPr>
        <w:t>承包人</w:t>
      </w:r>
      <w:r>
        <w:rPr>
          <w:color w:val="auto"/>
          <w:spacing w:val="-2"/>
          <w:sz w:val="24"/>
          <w:szCs w:val="24"/>
          <w:lang w:eastAsia="zh-CN"/>
        </w:rPr>
        <w:t>：（</w:t>
      </w:r>
      <w:r>
        <w:rPr>
          <w:color w:val="auto"/>
          <w:spacing w:val="-1"/>
          <w:sz w:val="24"/>
          <w:szCs w:val="24"/>
          <w:lang w:eastAsia="zh-CN"/>
        </w:rPr>
        <w:t>公章）</w:t>
      </w:r>
      <w:r>
        <w:rPr>
          <w:color w:val="auto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/>
          <w:color w:val="auto"/>
          <w:sz w:val="24"/>
          <w:szCs w:val="24"/>
          <w:u w:val="single" w:color="000000"/>
          <w:lang w:eastAsia="zh-CN"/>
        </w:rPr>
        <w:t>西安中邑建设工程有限公司</w:t>
      </w:r>
      <w:r>
        <w:rPr>
          <w:color w:val="auto"/>
          <w:sz w:val="24"/>
          <w:szCs w:val="24"/>
          <w:u w:val="single" w:color="000000"/>
          <w:lang w:eastAsia="zh-CN"/>
        </w:rPr>
        <w:t xml:space="preserve"> </w:t>
      </w:r>
    </w:p>
    <w:p w14:paraId="605EB27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1904" w:firstLineChars="8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 xml:space="preserve"> </w:t>
      </w:r>
    </w:p>
    <w:p w14:paraId="3473A52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366" w:leftChars="311" w:right="0" w:hanging="3744" w:hangingChars="1600"/>
        <w:textAlignment w:val="auto"/>
        <w:rPr>
          <w:rFonts w:hint="eastAsia"/>
          <w:color w:val="auto"/>
          <w:sz w:val="24"/>
          <w:szCs w:val="24"/>
        </w:rPr>
      </w:pPr>
      <w:r>
        <w:rPr>
          <w:color w:val="auto"/>
          <w:spacing w:val="-3"/>
          <w:sz w:val="24"/>
          <w:szCs w:val="24"/>
        </w:rPr>
        <w:t>住所：</w:t>
      </w:r>
      <w:r>
        <w:rPr>
          <w:color w:val="auto"/>
          <w:spacing w:val="-3"/>
          <w:sz w:val="24"/>
          <w:szCs w:val="24"/>
          <w:u w:val="single" w:color="000000"/>
        </w:rPr>
        <w:t xml:space="preserve">                      </w:t>
      </w:r>
      <w:r>
        <w:rPr>
          <w:color w:val="auto"/>
          <w:spacing w:val="5"/>
          <w:sz w:val="24"/>
          <w:szCs w:val="24"/>
        </w:rPr>
        <w:t xml:space="preserve">    </w:t>
      </w:r>
      <w:r>
        <w:rPr>
          <w:rFonts w:hint="eastAsia"/>
          <w:color w:val="auto"/>
          <w:spacing w:val="5"/>
          <w:sz w:val="24"/>
          <w:szCs w:val="24"/>
          <w:lang w:eastAsia="zh-CN"/>
        </w:rPr>
        <w:t xml:space="preserve">  </w:t>
      </w:r>
      <w:r>
        <w:rPr>
          <w:color w:val="auto"/>
          <w:spacing w:val="-3"/>
          <w:sz w:val="24"/>
          <w:szCs w:val="24"/>
        </w:rPr>
        <w:t>住所：</w:t>
      </w:r>
      <w:r>
        <w:rPr>
          <w:color w:val="auto"/>
          <w:spacing w:val="-3"/>
          <w:sz w:val="24"/>
          <w:szCs w:val="24"/>
          <w:u w:val="single" w:color="000000"/>
        </w:rPr>
        <w:t xml:space="preserve">  </w:t>
      </w:r>
      <w:r>
        <w:rPr>
          <w:rFonts w:hint="eastAsia"/>
          <w:color w:val="auto"/>
          <w:spacing w:val="-3"/>
          <w:sz w:val="24"/>
          <w:szCs w:val="24"/>
          <w:u w:val="single" w:color="000000"/>
          <w:lang w:val="en-US" w:eastAsia="zh-CN"/>
        </w:rPr>
        <w:t xml:space="preserve">西安市鄠邑区箭门西路14号 </w:t>
      </w:r>
      <w:r>
        <w:rPr>
          <w:color w:val="auto"/>
          <w:spacing w:val="-3"/>
          <w:sz w:val="24"/>
          <w:szCs w:val="24"/>
          <w:u w:val="single" w:color="000000"/>
        </w:rPr>
        <w:t xml:space="preserve"> </w:t>
      </w:r>
    </w:p>
    <w:p w14:paraId="0E9397B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法定代表人：</w:t>
      </w:r>
      <w:r>
        <w:rPr>
          <w:color w:val="auto"/>
          <w:sz w:val="24"/>
          <w:szCs w:val="24"/>
          <w:u w:val="single" w:color="000000"/>
        </w:rPr>
        <w:t xml:space="preserve">              </w:t>
      </w:r>
      <w:r>
        <w:rPr>
          <w:color w:val="auto"/>
          <w:spacing w:val="-1"/>
          <w:sz w:val="24"/>
          <w:szCs w:val="24"/>
          <w:u w:val="single" w:color="000000"/>
        </w:rPr>
        <w:t xml:space="preserve">  </w:t>
      </w:r>
      <w:r>
        <w:rPr>
          <w:color w:val="auto"/>
          <w:spacing w:val="-1"/>
          <w:sz w:val="24"/>
          <w:szCs w:val="24"/>
        </w:rPr>
        <w:t xml:space="preserve">    </w:t>
      </w:r>
      <w:r>
        <w:rPr>
          <w:rFonts w:hint="eastAsia"/>
          <w:color w:val="auto"/>
          <w:spacing w:val="-1"/>
          <w:sz w:val="24"/>
          <w:szCs w:val="24"/>
          <w:lang w:eastAsia="zh-CN"/>
        </w:rPr>
        <w:t xml:space="preserve"> </w:t>
      </w:r>
      <w:r>
        <w:rPr>
          <w:color w:val="auto"/>
          <w:spacing w:val="-1"/>
          <w:sz w:val="24"/>
          <w:szCs w:val="24"/>
        </w:rPr>
        <w:t>法定代表人：</w:t>
      </w:r>
      <w:r>
        <w:rPr>
          <w:color w:val="auto"/>
          <w:sz w:val="24"/>
          <w:szCs w:val="24"/>
          <w:u w:val="single" w:color="000000"/>
        </w:rPr>
        <w:t xml:space="preserve">                </w:t>
      </w:r>
    </w:p>
    <w:p w14:paraId="7B20016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委托代表人：</w:t>
      </w:r>
      <w:r>
        <w:rPr>
          <w:color w:val="auto"/>
          <w:sz w:val="24"/>
          <w:szCs w:val="24"/>
          <w:u w:val="single" w:color="000000"/>
        </w:rPr>
        <w:t xml:space="preserve">                </w:t>
      </w:r>
      <w:r>
        <w:rPr>
          <w:color w:val="auto"/>
          <w:spacing w:val="-1"/>
          <w:sz w:val="24"/>
          <w:szCs w:val="24"/>
        </w:rPr>
        <w:t xml:space="preserve">    </w:t>
      </w:r>
      <w:r>
        <w:rPr>
          <w:rFonts w:hint="eastAsia"/>
          <w:color w:val="auto"/>
          <w:spacing w:val="-1"/>
          <w:sz w:val="24"/>
          <w:szCs w:val="24"/>
          <w:lang w:eastAsia="zh-CN"/>
        </w:rPr>
        <w:t xml:space="preserve"> </w:t>
      </w:r>
      <w:r>
        <w:rPr>
          <w:color w:val="auto"/>
          <w:spacing w:val="-1"/>
          <w:sz w:val="24"/>
          <w:szCs w:val="24"/>
        </w:rPr>
        <w:t>委托代表人：</w:t>
      </w:r>
      <w:r>
        <w:rPr>
          <w:color w:val="auto"/>
          <w:sz w:val="24"/>
          <w:szCs w:val="24"/>
          <w:u w:val="single" w:color="000000"/>
        </w:rPr>
        <w:t xml:space="preserve">                </w:t>
      </w:r>
    </w:p>
    <w:p w14:paraId="7A0A7D1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52" w:firstLineChars="2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7"/>
          <w:sz w:val="24"/>
          <w:szCs w:val="24"/>
          <w:lang w:eastAsia="zh-CN"/>
        </w:rPr>
        <w:t>电话：</w:t>
      </w:r>
      <w:r>
        <w:rPr>
          <w:color w:val="auto"/>
          <w:spacing w:val="-7"/>
          <w:sz w:val="24"/>
          <w:szCs w:val="24"/>
          <w:u w:val="single" w:color="000000"/>
          <w:lang w:eastAsia="zh-CN"/>
        </w:rPr>
        <w:t xml:space="preserve">                       </w:t>
      </w:r>
      <w:r>
        <w:rPr>
          <w:color w:val="auto"/>
          <w:spacing w:val="11"/>
          <w:sz w:val="24"/>
          <w:szCs w:val="24"/>
          <w:lang w:eastAsia="zh-CN"/>
        </w:rPr>
        <w:t xml:space="preserve">    </w:t>
      </w:r>
      <w:r>
        <w:rPr>
          <w:rFonts w:hint="eastAsia"/>
          <w:color w:val="auto"/>
          <w:spacing w:val="11"/>
          <w:sz w:val="24"/>
          <w:szCs w:val="24"/>
          <w:lang w:eastAsia="zh-CN"/>
        </w:rPr>
        <w:t xml:space="preserve">  </w:t>
      </w:r>
      <w:r>
        <w:rPr>
          <w:color w:val="auto"/>
          <w:spacing w:val="-7"/>
          <w:sz w:val="24"/>
          <w:szCs w:val="24"/>
          <w:lang w:eastAsia="zh-CN"/>
        </w:rPr>
        <w:t>电话：</w:t>
      </w:r>
      <w:r>
        <w:rPr>
          <w:color w:val="auto"/>
          <w:sz w:val="24"/>
          <w:szCs w:val="24"/>
          <w:u w:val="single" w:color="000000"/>
          <w:lang w:eastAsia="zh-CN"/>
        </w:rPr>
        <w:t xml:space="preserve">  </w:t>
      </w:r>
      <w:r>
        <w:rPr>
          <w:rFonts w:hint="eastAsia"/>
          <w:color w:val="auto"/>
          <w:sz w:val="24"/>
          <w:szCs w:val="24"/>
          <w:u w:val="single" w:color="000000"/>
          <w:lang w:val="en-US" w:eastAsia="zh-CN"/>
        </w:rPr>
        <w:t xml:space="preserve">029-84812052 </w:t>
      </w:r>
      <w:r>
        <w:rPr>
          <w:color w:val="auto"/>
          <w:sz w:val="24"/>
          <w:szCs w:val="24"/>
          <w:u w:val="single" w:color="000000"/>
          <w:lang w:eastAsia="zh-CN"/>
        </w:rPr>
        <w:t xml:space="preserve">  </w:t>
      </w:r>
    </w:p>
    <w:p w14:paraId="0633532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72" w:firstLineChars="2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2"/>
          <w:sz w:val="24"/>
          <w:szCs w:val="24"/>
          <w:lang w:eastAsia="zh-CN"/>
        </w:rPr>
        <w:t>传真：</w:t>
      </w:r>
      <w:r>
        <w:rPr>
          <w:color w:val="auto"/>
          <w:spacing w:val="-2"/>
          <w:sz w:val="24"/>
          <w:szCs w:val="24"/>
          <w:u w:val="single" w:color="000000"/>
          <w:lang w:eastAsia="zh-CN"/>
        </w:rPr>
        <w:t xml:space="preserve">                      </w:t>
      </w:r>
      <w:r>
        <w:rPr>
          <w:color w:val="auto"/>
          <w:spacing w:val="-2"/>
          <w:sz w:val="24"/>
          <w:szCs w:val="24"/>
          <w:lang w:eastAsia="zh-CN"/>
        </w:rPr>
        <w:t xml:space="preserve">    </w:t>
      </w:r>
      <w:r>
        <w:rPr>
          <w:rFonts w:hint="eastAsia"/>
          <w:color w:val="auto"/>
          <w:spacing w:val="-2"/>
          <w:sz w:val="24"/>
          <w:szCs w:val="24"/>
          <w:lang w:eastAsia="zh-CN"/>
        </w:rPr>
        <w:t xml:space="preserve">  </w:t>
      </w:r>
      <w:r>
        <w:rPr>
          <w:color w:val="auto"/>
          <w:spacing w:val="-2"/>
          <w:sz w:val="24"/>
          <w:szCs w:val="24"/>
          <w:lang w:eastAsia="zh-CN"/>
        </w:rPr>
        <w:t>传真：</w:t>
      </w:r>
      <w:r>
        <w:rPr>
          <w:color w:val="auto"/>
          <w:spacing w:val="-2"/>
          <w:sz w:val="24"/>
          <w:szCs w:val="24"/>
          <w:u w:val="single" w:color="000000"/>
          <w:lang w:eastAsia="zh-CN"/>
        </w:rPr>
        <w:t xml:space="preserve">  </w:t>
      </w:r>
      <w:r>
        <w:rPr>
          <w:rFonts w:hint="eastAsia"/>
          <w:color w:val="auto"/>
          <w:spacing w:val="-2"/>
          <w:sz w:val="24"/>
          <w:szCs w:val="24"/>
          <w:u w:val="single" w:color="000000"/>
          <w:lang w:eastAsia="zh-CN"/>
        </w:rPr>
        <w:t>/</w:t>
      </w:r>
      <w:r>
        <w:rPr>
          <w:color w:val="auto"/>
          <w:spacing w:val="-2"/>
          <w:sz w:val="24"/>
          <w:szCs w:val="24"/>
          <w:u w:val="single" w:color="000000"/>
          <w:lang w:eastAsia="zh-CN"/>
        </w:rPr>
        <w:t xml:space="preserve">  </w:t>
      </w:r>
      <w:r>
        <w:rPr>
          <w:color w:val="auto"/>
          <w:spacing w:val="-3"/>
          <w:sz w:val="24"/>
          <w:szCs w:val="24"/>
          <w:u w:val="single" w:color="000000"/>
          <w:lang w:eastAsia="zh-CN"/>
        </w:rPr>
        <w:t xml:space="preserve">                   </w:t>
      </w:r>
    </w:p>
    <w:p w14:paraId="15256C4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40" w:leftChars="240" w:right="0" w:hanging="4560" w:hangingChars="19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  <w:lang w:eastAsia="zh-CN"/>
        </w:rPr>
        <w:t>开户银行：</w:t>
      </w:r>
      <w:r>
        <w:rPr>
          <w:color w:val="auto"/>
          <w:sz w:val="24"/>
          <w:szCs w:val="24"/>
          <w:u w:val="single" w:color="000000"/>
          <w:lang w:eastAsia="zh-CN"/>
        </w:rPr>
        <w:t xml:space="preserve">               </w:t>
      </w:r>
      <w:r>
        <w:rPr>
          <w:color w:val="auto"/>
          <w:spacing w:val="-1"/>
          <w:sz w:val="24"/>
          <w:szCs w:val="24"/>
          <w:u w:val="single" w:color="000000"/>
          <w:lang w:eastAsia="zh-CN"/>
        </w:rPr>
        <w:t xml:space="preserve">   </w:t>
      </w:r>
      <w:r>
        <w:rPr>
          <w:color w:val="auto"/>
          <w:spacing w:val="-1"/>
          <w:sz w:val="24"/>
          <w:szCs w:val="24"/>
          <w:lang w:eastAsia="zh-CN"/>
        </w:rPr>
        <w:t xml:space="preserve">    </w:t>
      </w:r>
      <w:r>
        <w:rPr>
          <w:rFonts w:hint="eastAsia"/>
          <w:color w:val="auto"/>
          <w:spacing w:val="-1"/>
          <w:sz w:val="24"/>
          <w:szCs w:val="24"/>
          <w:lang w:eastAsia="zh-CN"/>
        </w:rPr>
        <w:t xml:space="preserve"> </w:t>
      </w:r>
      <w:r>
        <w:rPr>
          <w:color w:val="auto"/>
          <w:spacing w:val="-1"/>
          <w:sz w:val="24"/>
          <w:szCs w:val="24"/>
          <w:lang w:eastAsia="zh-CN"/>
        </w:rPr>
        <w:t>开户银行：</w:t>
      </w:r>
      <w:r>
        <w:rPr>
          <w:color w:val="auto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/>
          <w:color w:val="auto"/>
          <w:spacing w:val="-20"/>
          <w:sz w:val="24"/>
          <w:szCs w:val="24"/>
          <w:u w:val="single" w:color="000000"/>
          <w:lang w:val="en-US" w:eastAsia="zh-CN"/>
        </w:rPr>
        <w:t>中国建设银行股份有限公司西安鄠邑区支行</w:t>
      </w:r>
      <w:r>
        <w:rPr>
          <w:color w:val="auto"/>
          <w:sz w:val="24"/>
          <w:szCs w:val="24"/>
          <w:u w:val="single" w:color="000000"/>
          <w:lang w:eastAsia="zh-CN"/>
        </w:rPr>
        <w:t xml:space="preserve">  </w:t>
      </w:r>
    </w:p>
    <w:p w14:paraId="7E4EB91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60" w:firstLineChars="200"/>
        <w:textAlignment w:val="auto"/>
        <w:rPr>
          <w:rFonts w:hint="eastAsia"/>
          <w:color w:val="auto"/>
          <w:sz w:val="24"/>
          <w:szCs w:val="24"/>
          <w:u w:val="single"/>
          <w:lang w:eastAsia="zh-CN"/>
        </w:rPr>
      </w:pPr>
      <w:r>
        <w:rPr>
          <w:color w:val="auto"/>
          <w:spacing w:val="-5"/>
          <w:sz w:val="24"/>
          <w:szCs w:val="24"/>
          <w:lang w:eastAsia="zh-CN"/>
        </w:rPr>
        <w:t>账号：</w:t>
      </w:r>
      <w:r>
        <w:rPr>
          <w:color w:val="auto"/>
          <w:sz w:val="24"/>
          <w:szCs w:val="24"/>
          <w:u w:val="single" w:color="000000"/>
          <w:lang w:eastAsia="zh-CN"/>
        </w:rPr>
        <w:t xml:space="preserve">                      </w:t>
      </w:r>
      <w:r>
        <w:rPr>
          <w:color w:val="auto"/>
          <w:spacing w:val="3"/>
          <w:sz w:val="24"/>
          <w:szCs w:val="24"/>
          <w:lang w:eastAsia="zh-CN"/>
        </w:rPr>
        <w:t xml:space="preserve">    </w:t>
      </w:r>
      <w:r>
        <w:rPr>
          <w:rFonts w:hint="eastAsia"/>
          <w:color w:val="auto"/>
          <w:spacing w:val="3"/>
          <w:sz w:val="24"/>
          <w:szCs w:val="24"/>
          <w:lang w:eastAsia="zh-CN"/>
        </w:rPr>
        <w:t xml:space="preserve"> </w:t>
      </w:r>
      <w:r>
        <w:rPr>
          <w:color w:val="auto"/>
          <w:spacing w:val="-5"/>
          <w:sz w:val="24"/>
          <w:szCs w:val="24"/>
          <w:lang w:eastAsia="zh-CN"/>
        </w:rPr>
        <w:t>账号：</w:t>
      </w:r>
      <w:r>
        <w:rPr>
          <w:rFonts w:hint="eastAsia"/>
          <w:color w:val="auto"/>
          <w:spacing w:val="-5"/>
          <w:sz w:val="24"/>
          <w:szCs w:val="24"/>
          <w:u w:val="single"/>
          <w:lang w:eastAsia="zh-CN"/>
        </w:rPr>
        <w:t xml:space="preserve">   </w:t>
      </w:r>
      <w:r>
        <w:rPr>
          <w:rFonts w:hint="eastAsia"/>
          <w:color w:val="auto"/>
          <w:spacing w:val="-5"/>
          <w:sz w:val="24"/>
          <w:szCs w:val="24"/>
          <w:u w:val="single"/>
          <w:lang w:val="en-US" w:eastAsia="zh-CN"/>
        </w:rPr>
        <w:t>61001705608050003534</w:t>
      </w:r>
      <w:r>
        <w:rPr>
          <w:rFonts w:hint="eastAsia"/>
          <w:color w:val="auto"/>
          <w:spacing w:val="-5"/>
          <w:sz w:val="24"/>
          <w:szCs w:val="24"/>
          <w:u w:val="single"/>
          <w:lang w:eastAsia="zh-CN"/>
        </w:rPr>
        <w:t xml:space="preserve">  </w:t>
      </w:r>
      <w:r>
        <w:rPr>
          <w:color w:val="auto"/>
          <w:sz w:val="24"/>
          <w:szCs w:val="24"/>
          <w:u w:val="single"/>
          <w:lang w:eastAsia="zh-CN"/>
        </w:rPr>
        <w:t xml:space="preserve">  </w:t>
      </w:r>
    </w:p>
    <w:p w14:paraId="07D4999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56" w:firstLineChars="2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6"/>
          <w:sz w:val="24"/>
          <w:szCs w:val="24"/>
          <w:lang w:eastAsia="zh-CN"/>
        </w:rPr>
        <w:t>邮政编码：</w:t>
      </w:r>
      <w:r>
        <w:rPr>
          <w:color w:val="auto"/>
          <w:sz w:val="24"/>
          <w:szCs w:val="24"/>
          <w:u w:val="single" w:color="000000"/>
          <w:lang w:eastAsia="zh-CN"/>
        </w:rPr>
        <w:t xml:space="preserve">                  </w:t>
      </w:r>
      <w:r>
        <w:rPr>
          <w:color w:val="auto"/>
          <w:spacing w:val="7"/>
          <w:sz w:val="24"/>
          <w:szCs w:val="24"/>
          <w:lang w:eastAsia="zh-CN"/>
        </w:rPr>
        <w:t xml:space="preserve">    </w:t>
      </w:r>
      <w:r>
        <w:rPr>
          <w:rFonts w:hint="eastAsia"/>
          <w:color w:val="auto"/>
          <w:spacing w:val="7"/>
          <w:sz w:val="24"/>
          <w:szCs w:val="24"/>
          <w:lang w:eastAsia="zh-CN"/>
        </w:rPr>
        <w:t xml:space="preserve"> </w:t>
      </w:r>
      <w:r>
        <w:rPr>
          <w:color w:val="auto"/>
          <w:spacing w:val="-6"/>
          <w:sz w:val="24"/>
          <w:szCs w:val="24"/>
          <w:lang w:eastAsia="zh-CN"/>
        </w:rPr>
        <w:t>邮政编码：</w:t>
      </w:r>
      <w:r>
        <w:rPr>
          <w:color w:val="auto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/>
          <w:color w:val="auto"/>
          <w:sz w:val="24"/>
          <w:szCs w:val="24"/>
          <w:u w:val="single" w:color="000000"/>
          <w:lang w:eastAsia="zh-CN"/>
        </w:rPr>
        <w:t xml:space="preserve"> </w:t>
      </w:r>
      <w:r>
        <w:rPr>
          <w:color w:val="auto"/>
          <w:sz w:val="24"/>
          <w:szCs w:val="24"/>
          <w:u w:val="single" w:color="000000"/>
          <w:lang w:eastAsia="zh-CN"/>
        </w:rPr>
        <w:t xml:space="preserve">  </w:t>
      </w:r>
      <w:r>
        <w:rPr>
          <w:rFonts w:hint="eastAsia"/>
          <w:color w:val="auto"/>
          <w:sz w:val="24"/>
          <w:szCs w:val="24"/>
          <w:u w:val="single" w:color="000000"/>
          <w:lang w:val="en-US" w:eastAsia="zh-CN"/>
        </w:rPr>
        <w:t>710300</w:t>
      </w:r>
      <w:r>
        <w:rPr>
          <w:color w:val="auto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/>
          <w:color w:val="auto"/>
          <w:sz w:val="24"/>
          <w:szCs w:val="24"/>
          <w:u w:val="single" w:color="000000"/>
          <w:lang w:eastAsia="zh-CN"/>
        </w:rPr>
        <w:t xml:space="preserve">  </w:t>
      </w:r>
      <w:r>
        <w:rPr>
          <w:color w:val="auto"/>
          <w:sz w:val="24"/>
          <w:szCs w:val="24"/>
          <w:u w:val="single" w:color="000000"/>
          <w:lang w:eastAsia="zh-CN"/>
        </w:rPr>
        <w:t xml:space="preserve">   </w:t>
      </w:r>
    </w:p>
    <w:p w14:paraId="466D470C"/>
    <w:sectPr>
      <w:headerReference r:id="rId5" w:type="default"/>
      <w:footerReference r:id="rId6" w:type="default"/>
      <w:pgSz w:w="11906" w:h="16838"/>
      <w:pgMar w:top="1440" w:right="906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4DB3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5F1F41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5F1F41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BABCB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F443D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F443D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42931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CEF69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22000"/>
    <w:rsid w:val="02222000"/>
    <w:rsid w:val="029C3017"/>
    <w:rsid w:val="1ACF78B3"/>
    <w:rsid w:val="56932597"/>
    <w:rsid w:val="589D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jc w:val="center"/>
      <w:outlineLvl w:val="0"/>
    </w:pPr>
    <w:rPr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rPr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_0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15588</Words>
  <Characters>16262</Characters>
  <Lines>0</Lines>
  <Paragraphs>0</Paragraphs>
  <TotalTime>9</TotalTime>
  <ScaleCrop>false</ScaleCrop>
  <LinksUpToDate>false</LinksUpToDate>
  <CharactersWithSpaces>17044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2026-01-09T06:39:00Z</dcterms:created>
  <dc:creator>mortal</dc:creator>
  <cp:lastModifiedBy>佛訫@张吭吭</cp:lastModifiedBy>
  <dcterms:modified xsi:type="dcterms:W3CDTF">2026-01-30T01:24:34Z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B4FD4E6856FE4FF2979B06DD6513F71A_11</vt:lpwstr>
  </property>
  <property fmtid="{D5CDD505-2E9C-101B-9397-08002B2CF9AE}" pid="4" name="KSOTemplateDocerSaveRecord">
    <vt:lpwstr>eyJoZGlkIjoiZDM3ZjQ3MTNlYjdmZDczN2ZkYzE3ZjU1MzFlMzU5NmQiLCJ1c2VySWQiOiIyNzM2OTQ1MTkifQ==</vt:lpwstr>
  </property>
</Properties>
</file>