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2EBE" w14:textId="77777777" w:rsidR="00624981" w:rsidRDefault="00624981">
      <w:pPr>
        <w:ind w:firstLineChars="0" w:firstLine="0"/>
        <w:rPr>
          <w:rFonts w:hint="eastAsia"/>
        </w:rPr>
      </w:pPr>
    </w:p>
    <w:p w14:paraId="5A95D742" w14:textId="77777777" w:rsidR="00624981" w:rsidRDefault="00624981">
      <w:pPr>
        <w:ind w:firstLineChars="0" w:firstLine="0"/>
        <w:rPr>
          <w:rFonts w:ascii="华文中宋" w:hAnsi="华文中宋" w:hint="eastAsia"/>
          <w:b/>
          <w:bCs/>
          <w:color w:val="000000"/>
          <w:sz w:val="52"/>
          <w:szCs w:val="52"/>
        </w:rPr>
      </w:pPr>
    </w:p>
    <w:p w14:paraId="416FED93" w14:textId="77777777" w:rsidR="00624981" w:rsidRDefault="00000000">
      <w:pPr>
        <w:ind w:firstLineChars="0" w:firstLine="0"/>
        <w:jc w:val="center"/>
        <w:rPr>
          <w:rFonts w:ascii="华文中宋" w:hAnsi="华文中宋" w:hint="eastAsia"/>
          <w:b/>
          <w:bCs/>
          <w:color w:val="000000"/>
          <w:sz w:val="52"/>
          <w:szCs w:val="52"/>
        </w:rPr>
      </w:pPr>
      <w:r>
        <w:rPr>
          <w:rFonts w:ascii="华文中宋" w:hAnsi="华文中宋"/>
          <w:b/>
          <w:bCs/>
          <w:color w:val="000000"/>
          <w:sz w:val="52"/>
          <w:szCs w:val="52"/>
        </w:rPr>
        <w:t>建设工程监理合同</w:t>
      </w:r>
    </w:p>
    <w:p w14:paraId="7DF9EEC6" w14:textId="77777777" w:rsidR="00624981" w:rsidRDefault="00624981">
      <w:pPr>
        <w:ind w:firstLineChars="0" w:firstLine="0"/>
        <w:jc w:val="center"/>
        <w:rPr>
          <w:rFonts w:ascii="华文中宋" w:hAnsi="华文中宋" w:hint="eastAsia"/>
          <w:b/>
          <w:bCs/>
          <w:color w:val="000000"/>
          <w:sz w:val="52"/>
          <w:szCs w:val="52"/>
        </w:rPr>
      </w:pPr>
    </w:p>
    <w:p w14:paraId="784A21FB" w14:textId="77777777" w:rsidR="00624981" w:rsidRDefault="00624981">
      <w:pPr>
        <w:ind w:firstLineChars="0" w:firstLine="0"/>
        <w:jc w:val="center"/>
        <w:rPr>
          <w:rFonts w:ascii="华文中宋" w:hAnsi="华文中宋" w:hint="eastAsia"/>
          <w:b/>
          <w:bCs/>
          <w:color w:val="000000"/>
          <w:sz w:val="52"/>
          <w:szCs w:val="52"/>
        </w:rPr>
      </w:pPr>
    </w:p>
    <w:p w14:paraId="4F06845B" w14:textId="77777777" w:rsidR="00624981" w:rsidRDefault="00624981">
      <w:pPr>
        <w:ind w:firstLineChars="0" w:firstLine="0"/>
        <w:jc w:val="center"/>
        <w:rPr>
          <w:rFonts w:ascii="华文中宋" w:hAnsi="华文中宋" w:hint="eastAsia"/>
          <w:b/>
          <w:bCs/>
          <w:color w:val="000000"/>
          <w:sz w:val="52"/>
          <w:szCs w:val="52"/>
        </w:rPr>
      </w:pPr>
    </w:p>
    <w:p w14:paraId="48107FBC" w14:textId="77777777" w:rsidR="00624981" w:rsidRDefault="00624981">
      <w:pPr>
        <w:ind w:firstLineChars="0" w:firstLine="0"/>
        <w:jc w:val="center"/>
        <w:rPr>
          <w:rFonts w:ascii="华文中宋" w:hAnsi="华文中宋" w:hint="eastAsia"/>
          <w:b/>
          <w:bCs/>
          <w:color w:val="000000"/>
          <w:sz w:val="52"/>
          <w:szCs w:val="52"/>
        </w:rPr>
      </w:pPr>
    </w:p>
    <w:p w14:paraId="3C011F9F" w14:textId="77777777" w:rsidR="00624981" w:rsidRDefault="00624981">
      <w:pPr>
        <w:ind w:firstLineChars="0" w:firstLine="0"/>
        <w:jc w:val="center"/>
        <w:rPr>
          <w:rFonts w:ascii="华文中宋" w:hAnsi="华文中宋" w:hint="eastAsia"/>
          <w:b/>
          <w:bCs/>
          <w:color w:val="000000"/>
          <w:sz w:val="52"/>
          <w:szCs w:val="52"/>
        </w:rPr>
      </w:pPr>
    </w:p>
    <w:p w14:paraId="1226E5D0" w14:textId="77777777" w:rsidR="00624981" w:rsidRDefault="00624981">
      <w:pPr>
        <w:ind w:firstLineChars="0" w:firstLine="0"/>
        <w:rPr>
          <w:rFonts w:ascii="华文中宋" w:hAnsi="华文中宋" w:hint="eastAsia"/>
          <w:b/>
          <w:bCs/>
          <w:color w:val="000000"/>
          <w:sz w:val="52"/>
          <w:szCs w:val="52"/>
        </w:rPr>
      </w:pPr>
    </w:p>
    <w:p w14:paraId="794B283D" w14:textId="77777777" w:rsidR="00624981" w:rsidRDefault="00624981">
      <w:pPr>
        <w:ind w:firstLineChars="0" w:firstLine="0"/>
        <w:jc w:val="center"/>
        <w:rPr>
          <w:rFonts w:ascii="华文中宋" w:hAnsi="华文中宋" w:hint="eastAsia"/>
          <w:b/>
          <w:bCs/>
          <w:color w:val="000000"/>
          <w:sz w:val="52"/>
          <w:szCs w:val="52"/>
        </w:rPr>
      </w:pPr>
    </w:p>
    <w:p w14:paraId="53539788" w14:textId="77777777" w:rsidR="00624981" w:rsidRDefault="00000000">
      <w:pPr>
        <w:widowControl/>
        <w:spacing w:line="240" w:lineRule="auto"/>
        <w:ind w:firstLineChars="950" w:firstLine="3052"/>
        <w:rPr>
          <w:rFonts w:hint="eastAsia"/>
        </w:rPr>
      </w:pPr>
      <w:r>
        <w:rPr>
          <w:rFonts w:ascii="华文中宋" w:hAnsi="华文中宋"/>
          <w:b/>
          <w:bCs/>
          <w:color w:val="000000"/>
          <w:sz w:val="32"/>
          <w:szCs w:val="32"/>
        </w:rPr>
        <w:t>住房和城乡建设部</w:t>
      </w:r>
    </w:p>
    <w:p w14:paraId="48E9217C" w14:textId="77777777" w:rsidR="00624981" w:rsidRDefault="00000000">
      <w:pPr>
        <w:widowControl/>
        <w:spacing w:line="240" w:lineRule="auto"/>
        <w:ind w:firstLineChars="2000" w:firstLine="6425"/>
        <w:jc w:val="left"/>
        <w:rPr>
          <w:rFonts w:hint="eastAsia"/>
        </w:rPr>
      </w:pPr>
      <w:r>
        <w:rPr>
          <w:rFonts w:ascii="华文中宋" w:hAnsi="华文中宋"/>
          <w:b/>
          <w:bCs/>
          <w:color w:val="000000"/>
          <w:sz w:val="32"/>
          <w:szCs w:val="32"/>
        </w:rPr>
        <w:t>制定</w:t>
      </w:r>
      <w:r>
        <w:rPr>
          <w:rFonts w:ascii="华文中宋" w:hAnsi="华文中宋"/>
          <w:b/>
          <w:bCs/>
          <w:color w:val="000000"/>
          <w:sz w:val="32"/>
          <w:szCs w:val="32"/>
        </w:rPr>
        <w:t xml:space="preserve"> </w:t>
      </w:r>
    </w:p>
    <w:p w14:paraId="32B66D29" w14:textId="77777777" w:rsidR="00624981" w:rsidRDefault="00000000">
      <w:pPr>
        <w:ind w:firstLineChars="0" w:firstLine="0"/>
        <w:jc w:val="center"/>
        <w:rPr>
          <w:rFonts w:ascii="华文中宋" w:hAnsi="华文中宋" w:hint="eastAsia"/>
          <w:b/>
          <w:bCs/>
          <w:color w:val="000000"/>
          <w:sz w:val="32"/>
          <w:szCs w:val="32"/>
        </w:rPr>
      </w:pPr>
      <w:r>
        <w:rPr>
          <w:rFonts w:ascii="华文中宋" w:hAnsi="华文中宋"/>
          <w:b/>
          <w:bCs/>
          <w:color w:val="000000"/>
          <w:sz w:val="32"/>
          <w:szCs w:val="32"/>
        </w:rPr>
        <w:t>国家工商行政管理总局</w:t>
      </w:r>
    </w:p>
    <w:p w14:paraId="1B8692F1" w14:textId="77777777" w:rsidR="00624981" w:rsidRDefault="00624981">
      <w:pPr>
        <w:ind w:firstLineChars="0" w:firstLine="0"/>
        <w:rPr>
          <w:rFonts w:ascii="华文中宋" w:hAnsi="华文中宋" w:hint="eastAsia"/>
          <w:b/>
          <w:bCs/>
          <w:color w:val="000000"/>
          <w:sz w:val="32"/>
          <w:szCs w:val="32"/>
        </w:rPr>
      </w:pPr>
    </w:p>
    <w:p w14:paraId="14BFE140" w14:textId="77777777" w:rsidR="00624981" w:rsidRDefault="00624981">
      <w:pPr>
        <w:ind w:firstLineChars="0" w:firstLine="0"/>
        <w:rPr>
          <w:rFonts w:ascii="华文中宋" w:hAnsi="华文中宋" w:hint="eastAsia"/>
          <w:b/>
          <w:bCs/>
          <w:color w:val="000000"/>
          <w:sz w:val="32"/>
          <w:szCs w:val="32"/>
        </w:rPr>
      </w:pPr>
    </w:p>
    <w:p w14:paraId="2031027C" w14:textId="77777777" w:rsidR="00624981" w:rsidRDefault="00624981">
      <w:pPr>
        <w:ind w:firstLineChars="0" w:firstLine="0"/>
        <w:jc w:val="center"/>
        <w:rPr>
          <w:rFonts w:hint="eastAsia"/>
          <w:b/>
          <w:bCs/>
          <w:color w:val="000000"/>
          <w:sz w:val="32"/>
          <w:szCs w:val="32"/>
        </w:rPr>
        <w:sectPr w:rsidR="00624981">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851" w:footer="992" w:gutter="0"/>
          <w:cols w:space="425"/>
          <w:docGrid w:type="lines" w:linePitch="326"/>
        </w:sectPr>
      </w:pPr>
    </w:p>
    <w:p w14:paraId="1339054C" w14:textId="77777777" w:rsidR="00624981" w:rsidRDefault="00000000" w:rsidP="006F06B1">
      <w:pPr>
        <w:snapToGrid w:val="0"/>
        <w:spacing w:line="480" w:lineRule="auto"/>
        <w:ind w:firstLineChars="0" w:firstLine="0"/>
        <w:jc w:val="center"/>
        <w:rPr>
          <w:rFonts w:ascii="华文中宋" w:hAnsi="华文中宋" w:hint="eastAsia"/>
          <w:b/>
          <w:bCs/>
          <w:color w:val="000000"/>
          <w:sz w:val="32"/>
          <w:szCs w:val="32"/>
        </w:rPr>
      </w:pPr>
      <w:r>
        <w:rPr>
          <w:rFonts w:hint="eastAsia"/>
          <w:b/>
          <w:bCs/>
          <w:color w:val="000000"/>
          <w:sz w:val="32"/>
          <w:szCs w:val="32"/>
        </w:rPr>
        <w:lastRenderedPageBreak/>
        <w:t>第一部分 协议书</w:t>
      </w:r>
    </w:p>
    <w:p w14:paraId="0D8CFB92" w14:textId="77777777" w:rsidR="00624981" w:rsidRDefault="00000000" w:rsidP="006F06B1">
      <w:pPr>
        <w:widowControl/>
        <w:snapToGrid w:val="0"/>
        <w:spacing w:line="560" w:lineRule="exact"/>
        <w:ind w:firstLineChars="200" w:firstLine="482"/>
        <w:jc w:val="left"/>
        <w:rPr>
          <w:rFonts w:hint="eastAsia"/>
          <w:b/>
        </w:rPr>
      </w:pPr>
      <w:r>
        <w:rPr>
          <w:rFonts w:hint="eastAsia"/>
          <w:b/>
          <w:bCs/>
          <w:color w:val="000000"/>
        </w:rPr>
        <w:t>委托人（全称）：</w:t>
      </w:r>
      <w:r>
        <w:rPr>
          <w:rFonts w:asciiTheme="minorEastAsia" w:hAnsiTheme="minorEastAsia" w:cs="Microsoft JhengHei" w:hint="eastAsia"/>
          <w:b/>
          <w:position w:val="-4"/>
          <w:u w:val="single"/>
        </w:rPr>
        <w:t>西安市鄠</w:t>
      </w:r>
      <w:proofErr w:type="gramStart"/>
      <w:r>
        <w:rPr>
          <w:rFonts w:asciiTheme="minorEastAsia" w:hAnsiTheme="minorEastAsia" w:cs="Microsoft JhengHei" w:hint="eastAsia"/>
          <w:b/>
          <w:position w:val="-4"/>
          <w:u w:val="single"/>
        </w:rPr>
        <w:t>邑</w:t>
      </w:r>
      <w:proofErr w:type="gramEnd"/>
      <w:r>
        <w:rPr>
          <w:rFonts w:asciiTheme="minorEastAsia" w:hAnsiTheme="minorEastAsia" w:cs="Microsoft JhengHei" w:hint="eastAsia"/>
          <w:b/>
          <w:position w:val="-4"/>
          <w:u w:val="single"/>
        </w:rPr>
        <w:t>区住房和城乡建设局</w:t>
      </w:r>
    </w:p>
    <w:p w14:paraId="749BC409" w14:textId="77777777" w:rsidR="00624981" w:rsidRDefault="00000000" w:rsidP="006F06B1">
      <w:pPr>
        <w:widowControl/>
        <w:snapToGrid w:val="0"/>
        <w:spacing w:line="560" w:lineRule="exact"/>
        <w:ind w:firstLineChars="200" w:firstLine="482"/>
        <w:jc w:val="left"/>
        <w:rPr>
          <w:rFonts w:hint="eastAsia"/>
          <w:b/>
        </w:rPr>
      </w:pPr>
      <w:r>
        <w:rPr>
          <w:rFonts w:hint="eastAsia"/>
          <w:b/>
          <w:bCs/>
          <w:color w:val="000000"/>
        </w:rPr>
        <w:t>监理人（全称）：</w:t>
      </w:r>
      <w:r>
        <w:rPr>
          <w:rFonts w:hint="eastAsia"/>
          <w:b/>
          <w:color w:val="000000"/>
          <w:u w:val="single"/>
        </w:rPr>
        <w:t xml:space="preserve">陕西科兴源工程管理有限公司 </w:t>
      </w:r>
      <w:r>
        <w:rPr>
          <w:b/>
          <w:color w:val="000000"/>
          <w:u w:val="single"/>
        </w:rPr>
        <w:t xml:space="preserve"> </w:t>
      </w:r>
    </w:p>
    <w:p w14:paraId="16BC8FB9" w14:textId="1F30541E" w:rsidR="00624981" w:rsidRDefault="00B43534" w:rsidP="006F06B1">
      <w:pPr>
        <w:widowControl/>
        <w:snapToGrid w:val="0"/>
        <w:spacing w:line="560" w:lineRule="exact"/>
        <w:ind w:firstLineChars="200" w:firstLine="480"/>
        <w:jc w:val="left"/>
        <w:rPr>
          <w:rFonts w:hint="eastAsia"/>
        </w:rPr>
      </w:pPr>
      <w:r w:rsidRPr="00B43534">
        <w:rPr>
          <w:rFonts w:hint="eastAsia"/>
          <w:color w:val="000000"/>
        </w:rPr>
        <w:t>鉴于：发包人为实施</w:t>
      </w:r>
      <w:r w:rsidR="003E161C" w:rsidRPr="003E161C">
        <w:rPr>
          <w:rFonts w:hint="eastAsia"/>
          <w:color w:val="000000"/>
          <w:u w:val="single"/>
        </w:rPr>
        <w:t xml:space="preserve"> </w:t>
      </w:r>
      <w:r w:rsidR="003E161C" w:rsidRPr="0008461E">
        <w:rPr>
          <w:rFonts w:hint="eastAsia"/>
          <w:u w:val="single"/>
        </w:rPr>
        <w:t>西安市鄠</w:t>
      </w:r>
      <w:proofErr w:type="gramStart"/>
      <w:r w:rsidR="003E161C" w:rsidRPr="0008461E">
        <w:rPr>
          <w:rFonts w:hint="eastAsia"/>
          <w:u w:val="single"/>
        </w:rPr>
        <w:t>邑</w:t>
      </w:r>
      <w:proofErr w:type="gramEnd"/>
      <w:r w:rsidR="003E161C" w:rsidRPr="0008461E">
        <w:rPr>
          <w:rFonts w:hint="eastAsia"/>
          <w:u w:val="single"/>
        </w:rPr>
        <w:t>区中部城区第三批排水管网改造项目-</w:t>
      </w:r>
      <w:proofErr w:type="gramStart"/>
      <w:r w:rsidR="003E161C" w:rsidRPr="0008461E">
        <w:rPr>
          <w:rFonts w:hint="eastAsia"/>
          <w:u w:val="single"/>
        </w:rPr>
        <w:t>政兴路</w:t>
      </w:r>
      <w:proofErr w:type="gramEnd"/>
      <w:r w:rsidR="003E161C" w:rsidRPr="0008461E">
        <w:rPr>
          <w:rFonts w:hint="eastAsia"/>
          <w:u w:val="single"/>
        </w:rPr>
        <w:t>等四条路管网改造监理</w:t>
      </w:r>
      <w:r w:rsidR="003E161C">
        <w:rPr>
          <w:rFonts w:hint="eastAsia"/>
          <w:u w:val="single"/>
        </w:rPr>
        <w:t xml:space="preserve"> </w:t>
      </w:r>
      <w:r w:rsidRPr="00B43534">
        <w:rPr>
          <w:rFonts w:hint="eastAsia"/>
          <w:color w:val="000000"/>
        </w:rPr>
        <w:t>，经公开招标，</w:t>
      </w:r>
      <w:r>
        <w:rPr>
          <w:rFonts w:hint="eastAsia"/>
          <w:color w:val="000000"/>
        </w:rPr>
        <w:t xml:space="preserve">根据《中华人民共和国民法典》、《中华人民共和国建筑法》及其他有关法律、法规，遵循平等、自愿、公平和诚信的原则，双方就下述工程委托监理与相关服务事项协商一致，订立本合同。 </w:t>
      </w:r>
    </w:p>
    <w:p w14:paraId="5AE268D3" w14:textId="77777777" w:rsidR="00624981" w:rsidRDefault="00000000" w:rsidP="006F06B1">
      <w:pPr>
        <w:widowControl/>
        <w:snapToGrid w:val="0"/>
        <w:spacing w:line="560" w:lineRule="exact"/>
        <w:ind w:firstLineChars="200" w:firstLine="482"/>
        <w:jc w:val="left"/>
        <w:rPr>
          <w:rFonts w:hint="eastAsia"/>
        </w:rPr>
      </w:pPr>
      <w:r>
        <w:rPr>
          <w:rFonts w:hint="eastAsia"/>
          <w:b/>
          <w:bCs/>
          <w:color w:val="000000"/>
        </w:rPr>
        <w:t xml:space="preserve">一、工程概况 </w:t>
      </w:r>
    </w:p>
    <w:p w14:paraId="3ADC3E78" w14:textId="7936546C" w:rsidR="00624981" w:rsidRPr="00B43534" w:rsidRDefault="00000000" w:rsidP="006F06B1">
      <w:pPr>
        <w:widowControl/>
        <w:snapToGrid w:val="0"/>
        <w:spacing w:line="560" w:lineRule="exact"/>
        <w:ind w:firstLineChars="200" w:firstLine="480"/>
        <w:jc w:val="left"/>
        <w:rPr>
          <w:rFonts w:hint="eastAsia"/>
          <w:spacing w:val="-4"/>
        </w:rPr>
      </w:pPr>
      <w:r>
        <w:rPr>
          <w:rFonts w:hint="eastAsia"/>
          <w:color w:val="000000"/>
        </w:rPr>
        <w:t>1. 工程名称：</w:t>
      </w:r>
      <w:r w:rsidR="003E161C" w:rsidRPr="0008461E">
        <w:rPr>
          <w:rFonts w:hint="eastAsia"/>
          <w:u w:val="single"/>
        </w:rPr>
        <w:t>西安市鄠</w:t>
      </w:r>
      <w:proofErr w:type="gramStart"/>
      <w:r w:rsidR="003E161C" w:rsidRPr="0008461E">
        <w:rPr>
          <w:rFonts w:hint="eastAsia"/>
          <w:u w:val="single"/>
        </w:rPr>
        <w:t>邑</w:t>
      </w:r>
      <w:proofErr w:type="gramEnd"/>
      <w:r w:rsidR="003E161C" w:rsidRPr="0008461E">
        <w:rPr>
          <w:rFonts w:hint="eastAsia"/>
          <w:u w:val="single"/>
        </w:rPr>
        <w:t>区中部城区第三批排水管网改造项目-</w:t>
      </w:r>
      <w:proofErr w:type="gramStart"/>
      <w:r w:rsidR="003E161C" w:rsidRPr="0008461E">
        <w:rPr>
          <w:rFonts w:hint="eastAsia"/>
          <w:u w:val="single"/>
        </w:rPr>
        <w:t>政兴路</w:t>
      </w:r>
      <w:proofErr w:type="gramEnd"/>
      <w:r w:rsidR="003E161C" w:rsidRPr="0008461E">
        <w:rPr>
          <w:rFonts w:hint="eastAsia"/>
          <w:u w:val="single"/>
        </w:rPr>
        <w:t>等四条路管网改造监理</w:t>
      </w:r>
      <w:r w:rsidRPr="00D83457">
        <w:rPr>
          <w:rFonts w:hint="eastAsia"/>
          <w:color w:val="000000"/>
        </w:rPr>
        <w:t xml:space="preserve">； </w:t>
      </w:r>
    </w:p>
    <w:p w14:paraId="2E5556F0" w14:textId="1C17C67C" w:rsidR="00624981" w:rsidRDefault="00000000" w:rsidP="006F06B1">
      <w:pPr>
        <w:widowControl/>
        <w:snapToGrid w:val="0"/>
        <w:spacing w:line="560" w:lineRule="exact"/>
        <w:ind w:firstLineChars="200" w:firstLine="480"/>
        <w:jc w:val="left"/>
        <w:rPr>
          <w:rFonts w:hint="eastAsia"/>
        </w:rPr>
      </w:pPr>
      <w:r>
        <w:rPr>
          <w:rFonts w:hint="eastAsia"/>
          <w:color w:val="000000"/>
        </w:rPr>
        <w:t>2. 工程地点：</w:t>
      </w:r>
      <w:r>
        <w:rPr>
          <w:rFonts w:hint="eastAsia"/>
          <w:color w:val="000000"/>
          <w:u w:val="single"/>
        </w:rPr>
        <w:t>西安市鄠</w:t>
      </w:r>
      <w:proofErr w:type="gramStart"/>
      <w:r>
        <w:rPr>
          <w:rFonts w:hint="eastAsia"/>
          <w:color w:val="000000"/>
          <w:u w:val="single"/>
        </w:rPr>
        <w:t>邑</w:t>
      </w:r>
      <w:proofErr w:type="gramEnd"/>
      <w:r>
        <w:rPr>
          <w:rFonts w:hint="eastAsia"/>
          <w:color w:val="000000"/>
          <w:u w:val="single"/>
        </w:rPr>
        <w:t>区</w:t>
      </w:r>
      <w:r>
        <w:rPr>
          <w:rFonts w:hint="eastAsia"/>
          <w:color w:val="000000"/>
        </w:rPr>
        <w:t xml:space="preserve">； </w:t>
      </w:r>
    </w:p>
    <w:p w14:paraId="1AF50AC2" w14:textId="45953129" w:rsidR="00624981" w:rsidRDefault="00000000" w:rsidP="006F06B1">
      <w:pPr>
        <w:snapToGrid w:val="0"/>
        <w:spacing w:line="560" w:lineRule="exact"/>
        <w:ind w:firstLineChars="200" w:firstLine="480"/>
        <w:rPr>
          <w:rFonts w:hint="eastAsia"/>
          <w:color w:val="000000"/>
          <w:u w:val="single"/>
        </w:rPr>
      </w:pPr>
      <w:r>
        <w:rPr>
          <w:rFonts w:hint="eastAsia"/>
          <w:color w:val="000000"/>
        </w:rPr>
        <w:t>3. 工程规模：</w:t>
      </w:r>
      <w:proofErr w:type="gramStart"/>
      <w:r w:rsidR="003E161C" w:rsidRPr="003E161C">
        <w:rPr>
          <w:rFonts w:hint="eastAsia"/>
          <w:color w:val="000000"/>
          <w:u w:val="single"/>
        </w:rPr>
        <w:t>对政兴路</w:t>
      </w:r>
      <w:proofErr w:type="gramEnd"/>
      <w:r w:rsidR="003E161C" w:rsidRPr="003E161C">
        <w:rPr>
          <w:rFonts w:hint="eastAsia"/>
          <w:color w:val="000000"/>
          <w:u w:val="single"/>
        </w:rPr>
        <w:t>、永丰巷、黑牛巷、</w:t>
      </w:r>
      <w:proofErr w:type="gramStart"/>
      <w:r w:rsidR="003E161C" w:rsidRPr="003E161C">
        <w:rPr>
          <w:rFonts w:hint="eastAsia"/>
          <w:color w:val="000000"/>
          <w:u w:val="single"/>
        </w:rPr>
        <w:t>宝苑路</w:t>
      </w:r>
      <w:proofErr w:type="gramEnd"/>
      <w:r w:rsidR="003E161C" w:rsidRPr="003E161C">
        <w:rPr>
          <w:rFonts w:hint="eastAsia"/>
          <w:color w:val="000000"/>
          <w:u w:val="single"/>
        </w:rPr>
        <w:t>的排水管网进行雨污分流改造，同时对管线开挖范围内的管</w:t>
      </w:r>
      <w:proofErr w:type="gramStart"/>
      <w:r w:rsidR="003E161C" w:rsidRPr="003E161C">
        <w:rPr>
          <w:rFonts w:hint="eastAsia"/>
          <w:color w:val="000000"/>
          <w:u w:val="single"/>
        </w:rPr>
        <w:t>沟部分</w:t>
      </w:r>
      <w:proofErr w:type="gramEnd"/>
      <w:r w:rsidR="003E161C" w:rsidRPr="003E161C">
        <w:rPr>
          <w:rFonts w:hint="eastAsia"/>
          <w:color w:val="000000"/>
          <w:u w:val="single"/>
        </w:rPr>
        <w:t>开挖与恢复，拆除现状使用年限 30 年以上的老旧排水管道，并重新建设，对影响排水管线施工的部分管线进行</w:t>
      </w:r>
      <w:proofErr w:type="gramStart"/>
      <w:r w:rsidR="003E161C" w:rsidRPr="003E161C">
        <w:rPr>
          <w:rFonts w:hint="eastAsia"/>
          <w:color w:val="000000"/>
          <w:u w:val="single"/>
        </w:rPr>
        <w:t>改迁及保护</w:t>
      </w:r>
      <w:proofErr w:type="gramEnd"/>
      <w:r w:rsidR="003E161C" w:rsidRPr="003E161C">
        <w:rPr>
          <w:rFonts w:hint="eastAsia"/>
          <w:color w:val="000000"/>
          <w:u w:val="single"/>
        </w:rPr>
        <w:t>。新建排水管道长度约 2339m， 管径为 d300mm-d1200mm。新建污水管道长约 1406m，管径为 dn300mm-dn400mm</w:t>
      </w:r>
      <w:r w:rsidR="003E161C">
        <w:rPr>
          <w:rFonts w:hint="eastAsia"/>
          <w:color w:val="000000"/>
          <w:u w:val="single"/>
        </w:rPr>
        <w:t xml:space="preserve"> </w:t>
      </w:r>
      <w:r w:rsidR="00B9463E">
        <w:rPr>
          <w:rFonts w:hint="eastAsia"/>
          <w:color w:val="000000"/>
        </w:rPr>
        <w:t>；</w:t>
      </w:r>
    </w:p>
    <w:p w14:paraId="45AA7896" w14:textId="31A5FBD4" w:rsidR="00624981" w:rsidRDefault="00000000" w:rsidP="006F06B1">
      <w:pPr>
        <w:widowControl/>
        <w:snapToGrid w:val="0"/>
        <w:spacing w:line="560" w:lineRule="exact"/>
        <w:ind w:firstLineChars="200" w:firstLine="480"/>
        <w:jc w:val="left"/>
        <w:rPr>
          <w:rFonts w:hint="eastAsia"/>
        </w:rPr>
      </w:pPr>
      <w:r>
        <w:rPr>
          <w:rFonts w:hint="eastAsia"/>
          <w:color w:val="000000"/>
        </w:rPr>
        <w:t>4. 工程概算投资额或建筑安装工程费：</w:t>
      </w:r>
      <w:r w:rsidR="00B9463E">
        <w:rPr>
          <w:rFonts w:hint="eastAsia"/>
          <w:u w:val="single"/>
        </w:rPr>
        <w:t xml:space="preserve"> </w:t>
      </w:r>
      <w:r w:rsidR="003E161C" w:rsidRPr="003E161C">
        <w:rPr>
          <w:rFonts w:hint="eastAsia"/>
          <w:u w:val="single"/>
        </w:rPr>
        <w:t>25165100.00</w:t>
      </w:r>
      <w:r w:rsidR="00AD38F7">
        <w:rPr>
          <w:rFonts w:hint="eastAsia"/>
          <w:u w:val="single"/>
        </w:rPr>
        <w:t>元</w:t>
      </w:r>
      <w:r w:rsidR="00B9463E">
        <w:rPr>
          <w:rFonts w:hint="eastAsia"/>
          <w:u w:val="single"/>
        </w:rPr>
        <w:t xml:space="preserve"> </w:t>
      </w:r>
      <w:r>
        <w:rPr>
          <w:rFonts w:hint="eastAsia"/>
          <w:color w:val="000000"/>
        </w:rPr>
        <w:t xml:space="preserve">。 </w:t>
      </w:r>
    </w:p>
    <w:p w14:paraId="37E0F09A" w14:textId="77777777" w:rsidR="00624981" w:rsidRDefault="00000000" w:rsidP="006F06B1">
      <w:pPr>
        <w:widowControl/>
        <w:snapToGrid w:val="0"/>
        <w:spacing w:line="560" w:lineRule="exact"/>
        <w:ind w:firstLineChars="200" w:firstLine="482"/>
        <w:jc w:val="left"/>
        <w:rPr>
          <w:rFonts w:hint="eastAsia"/>
        </w:rPr>
      </w:pPr>
      <w:r>
        <w:rPr>
          <w:rFonts w:hint="eastAsia"/>
          <w:b/>
          <w:bCs/>
          <w:color w:val="000000"/>
        </w:rPr>
        <w:t xml:space="preserve">二、词语限定 </w:t>
      </w:r>
    </w:p>
    <w:p w14:paraId="4B7B232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协议书中相关词语的含义与通用条件中的定义与解释相同。 </w:t>
      </w:r>
    </w:p>
    <w:p w14:paraId="4E017061" w14:textId="77777777" w:rsidR="00624981" w:rsidRDefault="00000000" w:rsidP="006F06B1">
      <w:pPr>
        <w:widowControl/>
        <w:snapToGrid w:val="0"/>
        <w:spacing w:line="560" w:lineRule="exact"/>
        <w:ind w:firstLineChars="200" w:firstLine="482"/>
        <w:jc w:val="left"/>
        <w:rPr>
          <w:rFonts w:hint="eastAsia"/>
        </w:rPr>
      </w:pPr>
      <w:r>
        <w:rPr>
          <w:rFonts w:hint="eastAsia"/>
          <w:b/>
          <w:bCs/>
          <w:color w:val="000000"/>
        </w:rPr>
        <w:t xml:space="preserve">三、组成本合同的文件 </w:t>
      </w:r>
    </w:p>
    <w:p w14:paraId="28411CD2"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 协议书； </w:t>
      </w:r>
    </w:p>
    <w:p w14:paraId="64FB672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 中标通知书（适用于招标工程）或委托书（适用于非招标工程）； </w:t>
      </w:r>
    </w:p>
    <w:p w14:paraId="1BB0115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3. 投标文件（适用于招标工程）或监理与相关服务建议书（适用于非招标工程）； </w:t>
      </w:r>
    </w:p>
    <w:p w14:paraId="4C96F55A"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 专用条件； </w:t>
      </w:r>
    </w:p>
    <w:p w14:paraId="564F4BF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 xml:space="preserve">5. 通用条件； </w:t>
      </w:r>
    </w:p>
    <w:p w14:paraId="3B23485C"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本合同签订后，双方依法签订的补充协议也是本合同文件的组成部分。 </w:t>
      </w:r>
    </w:p>
    <w:p w14:paraId="539BB947" w14:textId="77777777" w:rsidR="00624981" w:rsidRDefault="00000000" w:rsidP="006F06B1">
      <w:pPr>
        <w:widowControl/>
        <w:snapToGrid w:val="0"/>
        <w:spacing w:line="560" w:lineRule="exact"/>
        <w:ind w:firstLineChars="200" w:firstLine="482"/>
        <w:jc w:val="left"/>
        <w:rPr>
          <w:rFonts w:hint="eastAsia"/>
        </w:rPr>
      </w:pPr>
      <w:r>
        <w:rPr>
          <w:rFonts w:hint="eastAsia"/>
          <w:b/>
          <w:bCs/>
          <w:color w:val="000000"/>
        </w:rPr>
        <w:t xml:space="preserve">四、总监理工程师 </w:t>
      </w:r>
    </w:p>
    <w:p w14:paraId="181FBA0D" w14:textId="72FCF89C" w:rsidR="00624981" w:rsidRDefault="00000000" w:rsidP="006F06B1">
      <w:pPr>
        <w:widowControl/>
        <w:snapToGrid w:val="0"/>
        <w:spacing w:line="560" w:lineRule="exact"/>
        <w:ind w:firstLineChars="200" w:firstLine="480"/>
        <w:jc w:val="left"/>
        <w:rPr>
          <w:rFonts w:hint="eastAsia"/>
        </w:rPr>
      </w:pPr>
      <w:r>
        <w:rPr>
          <w:rFonts w:hint="eastAsia"/>
          <w:color w:val="000000"/>
        </w:rPr>
        <w:t>总监理工程师姓名：</w:t>
      </w:r>
      <w:r>
        <w:rPr>
          <w:rFonts w:hint="eastAsia"/>
          <w:color w:val="000000"/>
          <w:u w:val="single"/>
        </w:rPr>
        <w:t xml:space="preserve"> </w:t>
      </w:r>
      <w:r>
        <w:rPr>
          <w:color w:val="000000"/>
          <w:u w:val="single"/>
        </w:rPr>
        <w:t xml:space="preserve"> </w:t>
      </w:r>
      <w:r w:rsidR="00C55C20">
        <w:rPr>
          <w:rFonts w:hint="eastAsia"/>
          <w:color w:val="000000"/>
          <w:u w:val="single"/>
        </w:rPr>
        <w:t xml:space="preserve"> 牛玮</w:t>
      </w:r>
      <w:r>
        <w:rPr>
          <w:rFonts w:hint="eastAsia"/>
          <w:color w:val="000000"/>
          <w:u w:val="single"/>
        </w:rPr>
        <w:t xml:space="preserve"> </w:t>
      </w:r>
      <w:r w:rsidR="00C55C20">
        <w:rPr>
          <w:rFonts w:hint="eastAsia"/>
          <w:color w:val="000000"/>
          <w:u w:val="single"/>
        </w:rPr>
        <w:t xml:space="preserve"> </w:t>
      </w:r>
      <w:r>
        <w:rPr>
          <w:rFonts w:hint="eastAsia"/>
          <w:color w:val="000000"/>
          <w:u w:val="single"/>
        </w:rPr>
        <w:t xml:space="preserve"> </w:t>
      </w:r>
      <w:r>
        <w:rPr>
          <w:rFonts w:hint="eastAsia"/>
          <w:color w:val="000000"/>
        </w:rPr>
        <w:t>，身份证号码：</w:t>
      </w:r>
      <w:r>
        <w:rPr>
          <w:rFonts w:hint="eastAsia"/>
          <w:color w:val="000000"/>
          <w:u w:val="single"/>
        </w:rPr>
        <w:t xml:space="preserve"> </w:t>
      </w:r>
      <w:r w:rsidR="00C55C20">
        <w:rPr>
          <w:rFonts w:hint="eastAsia"/>
          <w:color w:val="000000"/>
          <w:u w:val="single"/>
        </w:rPr>
        <w:t xml:space="preserve"> </w:t>
      </w:r>
      <w:r w:rsidR="00850C47">
        <w:rPr>
          <w:rFonts w:hint="eastAsia"/>
          <w:color w:val="000000"/>
          <w:u w:val="single"/>
        </w:rPr>
        <w:t>6101</w:t>
      </w:r>
      <w:r w:rsidR="00C55C20">
        <w:rPr>
          <w:rFonts w:hint="eastAsia"/>
          <w:color w:val="000000"/>
          <w:u w:val="single"/>
        </w:rPr>
        <w:t xml:space="preserve">04198303050621 </w:t>
      </w:r>
      <w:r>
        <w:rPr>
          <w:rFonts w:hint="eastAsia"/>
          <w:color w:val="000000"/>
          <w:u w:val="single"/>
        </w:rPr>
        <w:t xml:space="preserve"> </w:t>
      </w:r>
      <w:r>
        <w:rPr>
          <w:rFonts w:hint="eastAsia"/>
          <w:color w:val="000000"/>
        </w:rPr>
        <w:t>，注册号：</w:t>
      </w:r>
      <w:r>
        <w:rPr>
          <w:rFonts w:hint="eastAsia"/>
          <w:color w:val="000000"/>
          <w:u w:val="single"/>
        </w:rPr>
        <w:t xml:space="preserve"> </w:t>
      </w:r>
      <w:r>
        <w:rPr>
          <w:color w:val="000000"/>
          <w:u w:val="single"/>
        </w:rPr>
        <w:t xml:space="preserve"> </w:t>
      </w:r>
      <w:r>
        <w:rPr>
          <w:rFonts w:hint="eastAsia"/>
          <w:color w:val="000000"/>
          <w:u w:val="single"/>
        </w:rPr>
        <w:t>610</w:t>
      </w:r>
      <w:r w:rsidR="00850C47">
        <w:rPr>
          <w:rFonts w:hint="eastAsia"/>
          <w:color w:val="000000"/>
          <w:u w:val="single"/>
        </w:rPr>
        <w:t>0</w:t>
      </w:r>
      <w:r w:rsidR="00C55C20">
        <w:rPr>
          <w:rFonts w:hint="eastAsia"/>
          <w:color w:val="000000"/>
          <w:u w:val="single"/>
        </w:rPr>
        <w:t>4449</w:t>
      </w:r>
      <w:r>
        <w:rPr>
          <w:rFonts w:hint="eastAsia"/>
          <w:color w:val="000000"/>
          <w:u w:val="single"/>
        </w:rPr>
        <w:t xml:space="preserve">  </w:t>
      </w:r>
      <w:r>
        <w:rPr>
          <w:rFonts w:hint="eastAsia"/>
          <w:color w:val="000000"/>
        </w:rPr>
        <w:t xml:space="preserve">。 </w:t>
      </w:r>
    </w:p>
    <w:p w14:paraId="143155B9" w14:textId="77777777" w:rsidR="00624981" w:rsidRDefault="00000000" w:rsidP="006F06B1">
      <w:pPr>
        <w:widowControl/>
        <w:snapToGrid w:val="0"/>
        <w:spacing w:line="560" w:lineRule="exact"/>
        <w:ind w:firstLineChars="200" w:firstLine="482"/>
        <w:jc w:val="left"/>
        <w:rPr>
          <w:rFonts w:hint="eastAsia"/>
        </w:rPr>
      </w:pPr>
      <w:r>
        <w:rPr>
          <w:rFonts w:hint="eastAsia"/>
          <w:b/>
          <w:bCs/>
          <w:color w:val="000000"/>
        </w:rPr>
        <w:t xml:space="preserve">五、签约酬金 </w:t>
      </w:r>
    </w:p>
    <w:p w14:paraId="43B25B3F" w14:textId="1E7CB370" w:rsidR="00624981" w:rsidRDefault="00000000" w:rsidP="006F06B1">
      <w:pPr>
        <w:widowControl/>
        <w:snapToGrid w:val="0"/>
        <w:spacing w:line="560" w:lineRule="exact"/>
        <w:ind w:firstLineChars="200" w:firstLine="482"/>
        <w:jc w:val="left"/>
        <w:rPr>
          <w:rFonts w:hint="eastAsia"/>
        </w:rPr>
      </w:pPr>
      <w:r>
        <w:rPr>
          <w:rFonts w:hint="eastAsia"/>
          <w:b/>
          <w:bCs/>
          <w:color w:val="000000"/>
        </w:rPr>
        <w:t>监理合同价</w:t>
      </w:r>
      <w:r>
        <w:rPr>
          <w:rFonts w:hint="eastAsia"/>
          <w:color w:val="000000"/>
        </w:rPr>
        <w:t>（大写）</w:t>
      </w:r>
      <w:r>
        <w:rPr>
          <w:rFonts w:hint="eastAsia"/>
          <w:color w:val="000000"/>
          <w:u w:val="single"/>
        </w:rPr>
        <w:t xml:space="preserve"> </w:t>
      </w:r>
      <w:r w:rsidR="00C55C20" w:rsidRPr="00C55C20">
        <w:rPr>
          <w:rFonts w:hint="eastAsia"/>
          <w:color w:val="000000"/>
          <w:u w:val="single"/>
        </w:rPr>
        <w:t>壹拾柒万玖仟捌佰元整</w:t>
      </w:r>
      <w:r>
        <w:rPr>
          <w:rFonts w:hint="eastAsia"/>
          <w:u w:val="single"/>
        </w:rPr>
        <w:t xml:space="preserve"> </w:t>
      </w:r>
      <w:r>
        <w:rPr>
          <w:rFonts w:hint="eastAsia"/>
          <w:color w:val="000000"/>
        </w:rPr>
        <w:t>（¥</w:t>
      </w:r>
      <w:r>
        <w:rPr>
          <w:color w:val="000000"/>
          <w:u w:val="single"/>
        </w:rPr>
        <w:t xml:space="preserve"> </w:t>
      </w:r>
      <w:r w:rsidR="00C55C20" w:rsidRPr="00C55C20">
        <w:rPr>
          <w:rFonts w:hint="eastAsia"/>
          <w:u w:val="single"/>
        </w:rPr>
        <w:t xml:space="preserve">179800.00 </w:t>
      </w:r>
      <w:r>
        <w:rPr>
          <w:rFonts w:hint="eastAsia"/>
          <w:color w:val="000000"/>
          <w:u w:val="single"/>
        </w:rPr>
        <w:t>元</w:t>
      </w:r>
      <w:r>
        <w:rPr>
          <w:rFonts w:hint="eastAsia"/>
          <w:color w:val="000000"/>
        </w:rPr>
        <w:t>）</w:t>
      </w:r>
      <w:r>
        <w:rPr>
          <w:rFonts w:hint="eastAsia"/>
          <w:b/>
          <w:bCs/>
          <w:color w:val="000000"/>
        </w:rPr>
        <w:t xml:space="preserve">。 </w:t>
      </w:r>
    </w:p>
    <w:p w14:paraId="2C634CD7" w14:textId="77777777" w:rsidR="00624981" w:rsidRDefault="00000000" w:rsidP="006F06B1">
      <w:pPr>
        <w:widowControl/>
        <w:snapToGrid w:val="0"/>
        <w:spacing w:line="560" w:lineRule="exact"/>
        <w:ind w:firstLineChars="200" w:firstLine="482"/>
        <w:jc w:val="left"/>
        <w:rPr>
          <w:rFonts w:hint="eastAsia"/>
        </w:rPr>
      </w:pPr>
      <w:r>
        <w:rPr>
          <w:rFonts w:hint="eastAsia"/>
          <w:b/>
          <w:bCs/>
          <w:color w:val="000000"/>
        </w:rPr>
        <w:t xml:space="preserve">六、期限 </w:t>
      </w:r>
    </w:p>
    <w:p w14:paraId="78879C7C" w14:textId="1EE85A0E" w:rsidR="00624981" w:rsidRDefault="00000000" w:rsidP="006F06B1">
      <w:pPr>
        <w:widowControl/>
        <w:tabs>
          <w:tab w:val="center" w:pos="4633"/>
        </w:tabs>
        <w:snapToGrid w:val="0"/>
        <w:spacing w:line="560" w:lineRule="exact"/>
        <w:ind w:firstLineChars="200" w:firstLine="480"/>
        <w:jc w:val="left"/>
        <w:rPr>
          <w:rFonts w:hint="eastAsia"/>
        </w:rPr>
      </w:pPr>
      <w:r>
        <w:rPr>
          <w:rFonts w:hint="eastAsia"/>
          <w:color w:val="000000"/>
        </w:rPr>
        <w:t xml:space="preserve">1. 监理期限： </w:t>
      </w:r>
      <w:r w:rsidR="00D83457">
        <w:rPr>
          <w:rFonts w:hint="eastAsia"/>
          <w:color w:val="000000"/>
        </w:rPr>
        <w:tab/>
      </w:r>
    </w:p>
    <w:p w14:paraId="058B2CB9" w14:textId="27F34662" w:rsidR="00624981" w:rsidRDefault="00000000" w:rsidP="006F06B1">
      <w:pPr>
        <w:widowControl/>
        <w:snapToGrid w:val="0"/>
        <w:spacing w:line="560" w:lineRule="exact"/>
        <w:ind w:firstLineChars="200" w:firstLine="480"/>
        <w:jc w:val="left"/>
        <w:rPr>
          <w:rFonts w:hint="eastAsia"/>
        </w:rPr>
      </w:pPr>
      <w:r>
        <w:rPr>
          <w:rFonts w:hint="eastAsia"/>
          <w:color w:val="000000"/>
        </w:rPr>
        <w:t>监理服务期</w:t>
      </w:r>
      <w:r w:rsidR="00BB2CD0">
        <w:rPr>
          <w:rFonts w:hint="eastAsia"/>
          <w:color w:val="000000"/>
        </w:rPr>
        <w:t>：</w:t>
      </w:r>
      <w:r w:rsidR="00BB2CD0" w:rsidRPr="00BB2CD0">
        <w:rPr>
          <w:rFonts w:hint="eastAsia"/>
          <w:color w:val="000000"/>
          <w:u w:val="single"/>
        </w:rPr>
        <w:t xml:space="preserve"> </w:t>
      </w:r>
      <w:r w:rsidR="002D2826">
        <w:rPr>
          <w:rFonts w:hint="eastAsia"/>
          <w:color w:val="000000"/>
          <w:u w:val="single"/>
        </w:rPr>
        <w:t>270</w:t>
      </w:r>
      <w:r w:rsidR="006F22C5">
        <w:rPr>
          <w:rFonts w:hint="eastAsia"/>
          <w:color w:val="000000"/>
          <w:u w:val="single"/>
        </w:rPr>
        <w:t xml:space="preserve"> </w:t>
      </w:r>
      <w:proofErr w:type="gramStart"/>
      <w:r w:rsidR="007334AC" w:rsidRPr="007334AC">
        <w:rPr>
          <w:rFonts w:hint="eastAsia"/>
          <w:color w:val="000000"/>
          <w:u w:val="single"/>
        </w:rPr>
        <w:t>日历天</w:t>
      </w:r>
      <w:proofErr w:type="gramEnd"/>
      <w:r w:rsidR="00BB2CD0">
        <w:rPr>
          <w:rFonts w:hint="eastAsia"/>
          <w:color w:val="000000"/>
          <w:u w:val="single"/>
        </w:rPr>
        <w:t xml:space="preserve"> </w:t>
      </w:r>
      <w:r w:rsidR="007334AC" w:rsidRPr="007334AC">
        <w:rPr>
          <w:rFonts w:hint="eastAsia"/>
          <w:color w:val="000000"/>
        </w:rPr>
        <w:t>，</w:t>
      </w:r>
      <w:r>
        <w:rPr>
          <w:rFonts w:hint="eastAsia"/>
          <w:color w:val="000000"/>
        </w:rPr>
        <w:t>以实际开工为准。</w:t>
      </w:r>
    </w:p>
    <w:p w14:paraId="473F696F" w14:textId="77777777" w:rsidR="00624981" w:rsidRDefault="00000000" w:rsidP="006F06B1">
      <w:pPr>
        <w:widowControl/>
        <w:numPr>
          <w:ilvl w:val="0"/>
          <w:numId w:val="1"/>
        </w:numPr>
        <w:snapToGrid w:val="0"/>
        <w:spacing w:line="560" w:lineRule="exact"/>
        <w:ind w:firstLineChars="200" w:firstLine="480"/>
        <w:jc w:val="left"/>
        <w:rPr>
          <w:rFonts w:hint="eastAsia"/>
          <w:color w:val="000000"/>
        </w:rPr>
      </w:pPr>
      <w:r>
        <w:rPr>
          <w:rFonts w:hint="eastAsia"/>
          <w:color w:val="000000"/>
        </w:rPr>
        <w:t>相关监理服务期：施工阶段和保修阶段监理服务。</w:t>
      </w:r>
    </w:p>
    <w:p w14:paraId="2183358F" w14:textId="77777777" w:rsidR="00BB2CD0" w:rsidRDefault="00BB2CD0" w:rsidP="006F06B1">
      <w:pPr>
        <w:widowControl/>
        <w:numPr>
          <w:ilvl w:val="0"/>
          <w:numId w:val="1"/>
        </w:numPr>
        <w:snapToGrid w:val="0"/>
        <w:spacing w:line="560" w:lineRule="exact"/>
        <w:ind w:firstLineChars="200" w:firstLine="480"/>
        <w:jc w:val="left"/>
        <w:rPr>
          <w:rFonts w:hint="eastAsia"/>
          <w:color w:val="000000"/>
        </w:rPr>
      </w:pPr>
      <w:r w:rsidRPr="00BB2CD0">
        <w:rPr>
          <w:rFonts w:hint="eastAsia"/>
          <w:color w:val="000000"/>
        </w:rPr>
        <w:t xml:space="preserve">开工日期：以委托人书面通知的实际开工日期为准。 </w:t>
      </w:r>
    </w:p>
    <w:p w14:paraId="7E48841A" w14:textId="77777777" w:rsidR="00BB2CD0" w:rsidRDefault="00BB2CD0" w:rsidP="006F06B1">
      <w:pPr>
        <w:widowControl/>
        <w:numPr>
          <w:ilvl w:val="0"/>
          <w:numId w:val="1"/>
        </w:numPr>
        <w:snapToGrid w:val="0"/>
        <w:spacing w:line="560" w:lineRule="exact"/>
        <w:ind w:firstLineChars="200" w:firstLine="480"/>
        <w:jc w:val="left"/>
        <w:rPr>
          <w:rFonts w:hint="eastAsia"/>
          <w:color w:val="000000"/>
        </w:rPr>
      </w:pPr>
      <w:r w:rsidRPr="00BB2CD0">
        <w:rPr>
          <w:rFonts w:hint="eastAsia"/>
          <w:color w:val="000000"/>
        </w:rPr>
        <w:t>竣工日期：以工程竣工验收合格之日为准。</w:t>
      </w:r>
    </w:p>
    <w:p w14:paraId="6B3D57C8" w14:textId="1B5D6D13" w:rsidR="00BB2CD0" w:rsidRDefault="00BB2CD0" w:rsidP="006F06B1">
      <w:pPr>
        <w:widowControl/>
        <w:numPr>
          <w:ilvl w:val="0"/>
          <w:numId w:val="1"/>
        </w:numPr>
        <w:snapToGrid w:val="0"/>
        <w:spacing w:line="560" w:lineRule="exact"/>
        <w:ind w:firstLineChars="200" w:firstLine="480"/>
        <w:jc w:val="left"/>
        <w:rPr>
          <w:rFonts w:hint="eastAsia"/>
          <w:color w:val="000000"/>
        </w:rPr>
      </w:pPr>
      <w:r w:rsidRPr="00BB2CD0">
        <w:rPr>
          <w:rFonts w:hint="eastAsia"/>
          <w:color w:val="000000"/>
        </w:rPr>
        <w:t>总工期：自开工日期起至竣工日期止，具体工期节点以施工合同及委托人书面通知为准。</w:t>
      </w:r>
    </w:p>
    <w:p w14:paraId="66BC91F3" w14:textId="77777777" w:rsidR="00624981" w:rsidRDefault="00000000" w:rsidP="006F06B1">
      <w:pPr>
        <w:widowControl/>
        <w:snapToGrid w:val="0"/>
        <w:spacing w:line="560" w:lineRule="exact"/>
        <w:ind w:firstLineChars="200" w:firstLine="482"/>
        <w:jc w:val="left"/>
        <w:rPr>
          <w:rFonts w:hint="eastAsia"/>
        </w:rPr>
      </w:pPr>
      <w:r>
        <w:rPr>
          <w:rFonts w:hint="eastAsia"/>
          <w:b/>
          <w:bCs/>
          <w:color w:val="000000"/>
        </w:rPr>
        <w:t xml:space="preserve">七、双方承诺 </w:t>
      </w:r>
    </w:p>
    <w:p w14:paraId="6B38142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1. 监理人向委托人承诺，按照本合同约定提供监理与相关服务。</w:t>
      </w:r>
      <w:r>
        <w:rPr>
          <w:rFonts w:hint="eastAsia"/>
          <w:b/>
          <w:bCs/>
          <w:color w:val="000000"/>
        </w:rPr>
        <w:t xml:space="preserve"> </w:t>
      </w:r>
    </w:p>
    <w:p w14:paraId="616B210B"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 委托人向监理人承诺，按照本合同约定派遣相应的人员，提供房屋、资料、设备，并按本合同约定支付酬金。 </w:t>
      </w:r>
    </w:p>
    <w:p w14:paraId="65DF9868" w14:textId="77777777" w:rsidR="00624981" w:rsidRDefault="00000000" w:rsidP="006F06B1">
      <w:pPr>
        <w:widowControl/>
        <w:snapToGrid w:val="0"/>
        <w:spacing w:line="560" w:lineRule="exact"/>
        <w:ind w:firstLineChars="200" w:firstLine="482"/>
        <w:jc w:val="left"/>
        <w:rPr>
          <w:rFonts w:hint="eastAsia"/>
        </w:rPr>
      </w:pPr>
      <w:r>
        <w:rPr>
          <w:rFonts w:hint="eastAsia"/>
          <w:b/>
          <w:bCs/>
          <w:color w:val="000000"/>
        </w:rPr>
        <w:t xml:space="preserve">八、合同订立 </w:t>
      </w:r>
    </w:p>
    <w:p w14:paraId="4DE6BFD2" w14:textId="0BAF7A20" w:rsidR="00624981" w:rsidRDefault="00000000" w:rsidP="006F06B1">
      <w:pPr>
        <w:widowControl/>
        <w:snapToGrid w:val="0"/>
        <w:spacing w:line="560" w:lineRule="exact"/>
        <w:ind w:firstLineChars="200" w:firstLine="480"/>
        <w:jc w:val="left"/>
        <w:rPr>
          <w:rFonts w:hint="eastAsia"/>
        </w:rPr>
      </w:pPr>
      <w:r>
        <w:rPr>
          <w:rFonts w:hint="eastAsia"/>
          <w:color w:val="000000"/>
        </w:rPr>
        <w:t>1. 订立时间：</w:t>
      </w:r>
      <w:r>
        <w:rPr>
          <w:rFonts w:hint="eastAsia"/>
          <w:color w:val="000000"/>
          <w:u w:val="single"/>
        </w:rPr>
        <w:t xml:space="preserve"> </w:t>
      </w:r>
      <w:r>
        <w:rPr>
          <w:rFonts w:asciiTheme="minorEastAsia" w:hAnsiTheme="minorEastAsia" w:cs="Microsoft JhengHei" w:hint="eastAsia"/>
          <w:u w:val="single"/>
        </w:rPr>
        <w:t>202</w:t>
      </w:r>
      <w:r w:rsidR="00BB2CD0">
        <w:rPr>
          <w:rFonts w:asciiTheme="minorEastAsia" w:hAnsiTheme="minorEastAsia" w:cs="Microsoft JhengHei" w:hint="eastAsia"/>
          <w:u w:val="single"/>
        </w:rPr>
        <w:t>6</w:t>
      </w:r>
      <w:r>
        <w:rPr>
          <w:rFonts w:asciiTheme="minorEastAsia" w:hAnsiTheme="minorEastAsia" w:cs="Microsoft JhengHei" w:hint="eastAsia"/>
          <w:u w:val="single"/>
        </w:rPr>
        <w:t xml:space="preserve"> </w:t>
      </w:r>
      <w:r>
        <w:rPr>
          <w:rFonts w:asciiTheme="minorEastAsia" w:hAnsiTheme="minorEastAsia" w:cs="Microsoft JhengHei" w:hint="eastAsia"/>
          <w:spacing w:val="-2"/>
        </w:rPr>
        <w:t>年</w:t>
      </w:r>
      <w:r>
        <w:rPr>
          <w:rFonts w:asciiTheme="minorEastAsia" w:hAnsiTheme="minorEastAsia" w:cs="Microsoft JhengHei" w:hint="eastAsia"/>
          <w:u w:val="single"/>
        </w:rPr>
        <w:t xml:space="preserve"> </w:t>
      </w:r>
      <w:r>
        <w:rPr>
          <w:rFonts w:asciiTheme="minorEastAsia" w:hAnsiTheme="minorEastAsia" w:cs="Microsoft JhengHei"/>
          <w:u w:val="single"/>
        </w:rPr>
        <w:t xml:space="preserve">  </w:t>
      </w:r>
      <w:r>
        <w:rPr>
          <w:rFonts w:asciiTheme="minorEastAsia" w:hAnsiTheme="minorEastAsia" w:cs="Microsoft JhengHei" w:hint="eastAsia"/>
          <w:u w:val="single"/>
        </w:rPr>
        <w:t xml:space="preserve"> </w:t>
      </w:r>
      <w:r>
        <w:rPr>
          <w:rFonts w:asciiTheme="minorEastAsia" w:hAnsiTheme="minorEastAsia" w:cs="Microsoft JhengHei" w:hint="eastAsia"/>
          <w:spacing w:val="-2"/>
        </w:rPr>
        <w:t>月</w:t>
      </w:r>
      <w:r>
        <w:rPr>
          <w:rFonts w:asciiTheme="minorEastAsia" w:hAnsiTheme="minorEastAsia" w:cs="Microsoft JhengHei"/>
          <w:u w:val="single"/>
        </w:rPr>
        <w:t xml:space="preserve"> </w:t>
      </w:r>
      <w:r>
        <w:rPr>
          <w:rFonts w:asciiTheme="minorEastAsia" w:hAnsiTheme="minorEastAsia" w:cs="Microsoft JhengHei" w:hint="eastAsia"/>
          <w:u w:val="single"/>
        </w:rPr>
        <w:t xml:space="preserve"> </w:t>
      </w:r>
      <w:r>
        <w:rPr>
          <w:rFonts w:asciiTheme="minorEastAsia" w:hAnsiTheme="minorEastAsia" w:cs="Microsoft JhengHei"/>
          <w:u w:val="single"/>
        </w:rPr>
        <w:t xml:space="preserve"> </w:t>
      </w:r>
      <w:r>
        <w:rPr>
          <w:rFonts w:asciiTheme="minorEastAsia" w:hAnsiTheme="minorEastAsia" w:cs="Microsoft JhengHei" w:hint="eastAsia"/>
          <w:u w:val="single"/>
        </w:rPr>
        <w:t xml:space="preserve"> </w:t>
      </w:r>
      <w:r>
        <w:rPr>
          <w:rFonts w:asciiTheme="minorEastAsia" w:hAnsiTheme="minorEastAsia" w:cs="Microsoft JhengHei" w:hint="eastAsia"/>
        </w:rPr>
        <w:t>日</w:t>
      </w:r>
      <w:r>
        <w:rPr>
          <w:rFonts w:hint="eastAsia"/>
          <w:color w:val="000000"/>
        </w:rPr>
        <w:t xml:space="preserve">。 </w:t>
      </w:r>
    </w:p>
    <w:p w14:paraId="2859C6AA" w14:textId="2A856C78" w:rsidR="00624981" w:rsidRDefault="00000000" w:rsidP="006F06B1">
      <w:pPr>
        <w:widowControl/>
        <w:snapToGrid w:val="0"/>
        <w:spacing w:line="560" w:lineRule="exact"/>
        <w:ind w:firstLineChars="200" w:firstLine="480"/>
        <w:jc w:val="left"/>
        <w:rPr>
          <w:rFonts w:hint="eastAsia"/>
        </w:rPr>
      </w:pPr>
      <w:r>
        <w:rPr>
          <w:rFonts w:hint="eastAsia"/>
          <w:color w:val="000000"/>
        </w:rPr>
        <w:t>2. 订立地点：</w:t>
      </w:r>
      <w:r>
        <w:rPr>
          <w:rFonts w:hint="eastAsia"/>
          <w:color w:val="000000"/>
          <w:u w:val="single"/>
        </w:rPr>
        <w:t xml:space="preserve">  </w:t>
      </w:r>
      <w:r w:rsidR="002D2826">
        <w:rPr>
          <w:rFonts w:hint="eastAsia"/>
          <w:color w:val="000000"/>
          <w:u w:val="single"/>
        </w:rPr>
        <w:t xml:space="preserve"> </w:t>
      </w:r>
      <w:r>
        <w:rPr>
          <w:rFonts w:hint="eastAsia"/>
          <w:color w:val="000000"/>
          <w:u w:val="single"/>
        </w:rPr>
        <w:t xml:space="preserve"> 西安市鄠</w:t>
      </w:r>
      <w:proofErr w:type="gramStart"/>
      <w:r>
        <w:rPr>
          <w:rFonts w:hint="eastAsia"/>
          <w:color w:val="000000"/>
          <w:u w:val="single"/>
        </w:rPr>
        <w:t>邑</w:t>
      </w:r>
      <w:proofErr w:type="gramEnd"/>
      <w:r>
        <w:rPr>
          <w:rFonts w:hint="eastAsia"/>
          <w:color w:val="000000"/>
          <w:u w:val="single"/>
        </w:rPr>
        <w:t>区</w:t>
      </w:r>
      <w:r w:rsidR="002D2826">
        <w:rPr>
          <w:rFonts w:hint="eastAsia"/>
          <w:color w:val="000000"/>
          <w:u w:val="single"/>
        </w:rPr>
        <w:t xml:space="preserve">  </w:t>
      </w:r>
      <w:r>
        <w:rPr>
          <w:rFonts w:hint="eastAsia"/>
          <w:color w:val="000000"/>
          <w:u w:val="single"/>
        </w:rPr>
        <w:t xml:space="preserve">  </w:t>
      </w:r>
      <w:r>
        <w:rPr>
          <w:rFonts w:hint="eastAsia"/>
          <w:color w:val="000000"/>
        </w:rPr>
        <w:t xml:space="preserve">。 </w:t>
      </w:r>
    </w:p>
    <w:p w14:paraId="17272667"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3. 本合同一式</w:t>
      </w:r>
      <w:r>
        <w:rPr>
          <w:color w:val="000000"/>
          <w:u w:val="single"/>
        </w:rPr>
        <w:t xml:space="preserve"> </w:t>
      </w:r>
      <w:r>
        <w:rPr>
          <w:rFonts w:hint="eastAsia"/>
          <w:color w:val="000000"/>
          <w:u w:val="single"/>
        </w:rPr>
        <w:t xml:space="preserve">捌 </w:t>
      </w:r>
      <w:r>
        <w:rPr>
          <w:rFonts w:hint="eastAsia"/>
          <w:color w:val="000000"/>
        </w:rPr>
        <w:t>份，具有同等法律效力，双方各执</w:t>
      </w:r>
      <w:r>
        <w:rPr>
          <w:rFonts w:hint="eastAsia"/>
          <w:color w:val="000000"/>
          <w:u w:val="single"/>
        </w:rPr>
        <w:t xml:space="preserve"> 肆</w:t>
      </w:r>
      <w:r>
        <w:rPr>
          <w:color w:val="000000"/>
          <w:u w:val="single"/>
        </w:rPr>
        <w:t xml:space="preserve"> </w:t>
      </w:r>
      <w:r>
        <w:rPr>
          <w:rFonts w:hint="eastAsia"/>
          <w:color w:val="000000"/>
        </w:rPr>
        <w:t xml:space="preserve">份。 </w:t>
      </w:r>
    </w:p>
    <w:p w14:paraId="53F8EB33" w14:textId="203E66B1" w:rsidR="00624981" w:rsidRDefault="00BB2CD0" w:rsidP="006F06B1">
      <w:pPr>
        <w:autoSpaceDE w:val="0"/>
        <w:autoSpaceDN w:val="0"/>
        <w:adjustRightInd w:val="0"/>
        <w:snapToGrid w:val="0"/>
        <w:spacing w:line="560" w:lineRule="exact"/>
        <w:ind w:firstLineChars="200" w:firstLine="480"/>
        <w:jc w:val="left"/>
        <w:rPr>
          <w:rFonts w:hint="eastAsia"/>
          <w:color w:val="000000"/>
        </w:rPr>
      </w:pPr>
      <w:r w:rsidRPr="00BB2CD0">
        <w:rPr>
          <w:color w:val="000000"/>
        </w:rPr>
        <w:t xml:space="preserve">4. </w:t>
      </w:r>
      <w:r w:rsidRPr="00BB2CD0">
        <w:rPr>
          <w:rFonts w:hint="eastAsia"/>
          <w:color w:val="000000"/>
        </w:rPr>
        <w:t>本合同由双方签字并盖章之日起生效。</w:t>
      </w:r>
    </w:p>
    <w:p w14:paraId="668B4508" w14:textId="4D1420EE" w:rsidR="00624981" w:rsidRDefault="00000000" w:rsidP="006F06B1">
      <w:pPr>
        <w:autoSpaceDE w:val="0"/>
        <w:autoSpaceDN w:val="0"/>
        <w:adjustRightInd w:val="0"/>
        <w:snapToGrid w:val="0"/>
        <w:spacing w:line="560" w:lineRule="exact"/>
        <w:ind w:left="5520" w:hangingChars="2300" w:hanging="5520"/>
        <w:jc w:val="left"/>
        <w:rPr>
          <w:rFonts w:hint="eastAsia"/>
          <w:color w:val="000000"/>
          <w:u w:val="single"/>
        </w:rPr>
      </w:pPr>
      <w:r>
        <w:rPr>
          <w:rFonts w:hint="eastAsia"/>
          <w:color w:val="000000"/>
        </w:rPr>
        <w:lastRenderedPageBreak/>
        <w:t>委托人：</w:t>
      </w:r>
      <w:r>
        <w:rPr>
          <w:rFonts w:hint="eastAsia"/>
          <w:color w:val="000000"/>
          <w:u w:val="single"/>
        </w:rPr>
        <w:t xml:space="preserve">  (盖章)                </w:t>
      </w:r>
      <w:r>
        <w:rPr>
          <w:rFonts w:hint="eastAsia"/>
          <w:color w:val="000000"/>
        </w:rPr>
        <w:t xml:space="preserve">       监理人</w:t>
      </w:r>
      <w:r w:rsidR="00701A51">
        <w:rPr>
          <w:rFonts w:hint="eastAsia"/>
          <w:bCs/>
          <w:color w:val="000000"/>
        </w:rPr>
        <w:t>：</w:t>
      </w:r>
      <w:r>
        <w:rPr>
          <w:rFonts w:hint="eastAsia"/>
          <w:color w:val="000000"/>
          <w:u w:val="single"/>
        </w:rPr>
        <w:t>陕西科兴源工程管理有限公司</w:t>
      </w:r>
      <w:r>
        <w:rPr>
          <w:color w:val="000000"/>
          <w:u w:val="single"/>
        </w:rPr>
        <w:t xml:space="preserve"> </w:t>
      </w:r>
      <w:r>
        <w:rPr>
          <w:rFonts w:hint="eastAsia"/>
          <w:color w:val="000000"/>
          <w:u w:val="single"/>
        </w:rPr>
        <w:t>(盖章)</w:t>
      </w:r>
      <w:r>
        <w:rPr>
          <w:color w:val="000000"/>
          <w:u w:val="single"/>
        </w:rPr>
        <w:t xml:space="preserve">          </w:t>
      </w:r>
      <w:r>
        <w:rPr>
          <w:rFonts w:hint="eastAsia"/>
          <w:color w:val="000000"/>
          <w:u w:val="single"/>
        </w:rPr>
        <w:t xml:space="preserve"> </w:t>
      </w:r>
      <w:r>
        <w:rPr>
          <w:color w:val="000000"/>
          <w:u w:val="single"/>
        </w:rPr>
        <w:t xml:space="preserve">    </w:t>
      </w:r>
    </w:p>
    <w:p w14:paraId="07E443D0" w14:textId="6774F31A" w:rsidR="00624981" w:rsidRDefault="00000000" w:rsidP="006F06B1">
      <w:pPr>
        <w:adjustRightInd w:val="0"/>
        <w:snapToGrid w:val="0"/>
        <w:spacing w:line="560" w:lineRule="exact"/>
        <w:ind w:left="5400" w:hangingChars="2250" w:hanging="5400"/>
        <w:rPr>
          <w:rFonts w:hint="eastAsia"/>
          <w:bCs/>
          <w:color w:val="000000"/>
          <w:u w:val="single"/>
        </w:rPr>
      </w:pPr>
      <w:r>
        <w:rPr>
          <w:rFonts w:hint="eastAsia"/>
          <w:color w:val="000000"/>
        </w:rPr>
        <w:t>住所：</w:t>
      </w:r>
      <w:r>
        <w:rPr>
          <w:rFonts w:hint="eastAsia"/>
          <w:bCs/>
          <w:color w:val="000000"/>
          <w:u w:val="single"/>
        </w:rPr>
        <w:t xml:space="preserve">                          </w:t>
      </w:r>
      <w:r>
        <w:rPr>
          <w:rFonts w:hint="eastAsia"/>
          <w:bCs/>
          <w:color w:val="000000"/>
        </w:rPr>
        <w:t xml:space="preserve">       </w:t>
      </w:r>
      <w:r>
        <w:rPr>
          <w:rFonts w:hint="eastAsia"/>
          <w:color w:val="000000"/>
        </w:rPr>
        <w:t>住所</w:t>
      </w:r>
      <w:r w:rsidR="00701A51">
        <w:rPr>
          <w:rFonts w:hint="eastAsia"/>
          <w:bCs/>
          <w:color w:val="000000"/>
        </w:rPr>
        <w:t>：</w:t>
      </w:r>
      <w:r>
        <w:rPr>
          <w:rFonts w:hint="eastAsia"/>
          <w:u w:val="single"/>
        </w:rPr>
        <w:t xml:space="preserve"> 陕西省西安市阎良区凤凰街道办人民路西段南侧通</w:t>
      </w:r>
      <w:proofErr w:type="gramStart"/>
      <w:r>
        <w:rPr>
          <w:rFonts w:hint="eastAsia"/>
          <w:u w:val="single"/>
        </w:rPr>
        <w:t>广企业</w:t>
      </w:r>
      <w:proofErr w:type="gramEnd"/>
      <w:r>
        <w:rPr>
          <w:rFonts w:hint="eastAsia"/>
          <w:u w:val="single"/>
        </w:rPr>
        <w:t xml:space="preserve">孵化服务中心二楼【集群】 </w:t>
      </w:r>
      <w:r>
        <w:rPr>
          <w:u w:val="single"/>
        </w:rPr>
        <w:t xml:space="preserve"> </w:t>
      </w:r>
    </w:p>
    <w:p w14:paraId="5B0A385C" w14:textId="77777777" w:rsidR="00624981" w:rsidRDefault="00000000" w:rsidP="006F06B1">
      <w:pPr>
        <w:adjustRightInd w:val="0"/>
        <w:snapToGrid w:val="0"/>
        <w:spacing w:line="560" w:lineRule="exact"/>
        <w:ind w:firstLineChars="0" w:firstLine="0"/>
        <w:rPr>
          <w:rFonts w:hint="eastAsia"/>
          <w:color w:val="000000"/>
        </w:rPr>
      </w:pPr>
      <w:r>
        <w:rPr>
          <w:rFonts w:hint="eastAsia"/>
          <w:bCs/>
          <w:color w:val="000000"/>
        </w:rPr>
        <w:t>邮政编码：</w:t>
      </w:r>
      <w:r>
        <w:rPr>
          <w:rFonts w:hint="eastAsia"/>
          <w:bCs/>
          <w:color w:val="000000"/>
          <w:u w:val="single"/>
        </w:rPr>
        <w:t xml:space="preserve">   </w:t>
      </w:r>
      <w:r>
        <w:rPr>
          <w:rFonts w:hint="eastAsia"/>
          <w:color w:val="000000"/>
          <w:u w:val="single"/>
        </w:rPr>
        <w:t xml:space="preserve">                    </w:t>
      </w:r>
      <w:r>
        <w:rPr>
          <w:rFonts w:hint="eastAsia"/>
          <w:color w:val="000000"/>
        </w:rPr>
        <w:t xml:space="preserve">      </w:t>
      </w:r>
      <w:r>
        <w:rPr>
          <w:rFonts w:hint="eastAsia"/>
          <w:bCs/>
          <w:color w:val="000000"/>
        </w:rPr>
        <w:t>邮政编码：</w:t>
      </w:r>
      <w:r>
        <w:rPr>
          <w:rFonts w:hint="eastAsia"/>
          <w:bCs/>
          <w:color w:val="000000"/>
          <w:u w:val="single"/>
        </w:rPr>
        <w:t xml:space="preserve">   </w:t>
      </w:r>
      <w:r>
        <w:rPr>
          <w:rFonts w:hint="eastAsia"/>
          <w:color w:val="000000"/>
          <w:u w:val="single"/>
        </w:rPr>
        <w:t xml:space="preserve">  </w:t>
      </w:r>
      <w:r>
        <w:rPr>
          <w:color w:val="000000"/>
          <w:u w:val="single"/>
        </w:rPr>
        <w:t xml:space="preserve"> 710089</w:t>
      </w:r>
      <w:r>
        <w:rPr>
          <w:rFonts w:hint="eastAsia"/>
          <w:color w:val="000000"/>
          <w:u w:val="single"/>
        </w:rPr>
        <w:t xml:space="preserve">    </w:t>
      </w:r>
      <w:r>
        <w:rPr>
          <w:color w:val="000000"/>
          <w:u w:val="single"/>
        </w:rPr>
        <w:t xml:space="preserve">     </w:t>
      </w:r>
      <w:r>
        <w:rPr>
          <w:rFonts w:hint="eastAsia"/>
          <w:color w:val="000000"/>
          <w:u w:val="single"/>
        </w:rPr>
        <w:t xml:space="preserve"> </w:t>
      </w:r>
    </w:p>
    <w:p w14:paraId="32210B4C" w14:textId="77777777" w:rsidR="00624981" w:rsidRDefault="00000000" w:rsidP="006F06B1">
      <w:pPr>
        <w:autoSpaceDE w:val="0"/>
        <w:autoSpaceDN w:val="0"/>
        <w:adjustRightInd w:val="0"/>
        <w:snapToGrid w:val="0"/>
        <w:spacing w:line="560" w:lineRule="exact"/>
        <w:ind w:firstLineChars="0" w:firstLine="0"/>
        <w:jc w:val="left"/>
        <w:rPr>
          <w:rFonts w:hint="eastAsia"/>
          <w:color w:val="000000"/>
        </w:rPr>
      </w:pPr>
      <w:r>
        <w:rPr>
          <w:rFonts w:hint="eastAsia"/>
          <w:color w:val="000000"/>
        </w:rPr>
        <w:t xml:space="preserve">法定代表人或其授权 </w:t>
      </w:r>
      <w:r>
        <w:rPr>
          <w:color w:val="000000"/>
        </w:rPr>
        <w:t xml:space="preserve"> </w:t>
      </w:r>
      <w:r>
        <w:rPr>
          <w:rFonts w:hint="eastAsia"/>
          <w:color w:val="000000"/>
        </w:rPr>
        <w:t xml:space="preserve">                   法定代表人或其授权</w:t>
      </w:r>
    </w:p>
    <w:p w14:paraId="38BB2F56" w14:textId="77777777" w:rsidR="00624981" w:rsidRDefault="00000000" w:rsidP="006F06B1">
      <w:pPr>
        <w:autoSpaceDE w:val="0"/>
        <w:autoSpaceDN w:val="0"/>
        <w:adjustRightInd w:val="0"/>
        <w:snapToGrid w:val="0"/>
        <w:spacing w:line="560" w:lineRule="exact"/>
        <w:ind w:firstLineChars="0" w:firstLine="0"/>
        <w:jc w:val="left"/>
        <w:rPr>
          <w:rFonts w:hint="eastAsia"/>
          <w:color w:val="000000"/>
        </w:rPr>
      </w:pPr>
      <w:r>
        <w:rPr>
          <w:rFonts w:hint="eastAsia"/>
          <w:color w:val="000000"/>
        </w:rPr>
        <w:t>的代理人：</w:t>
      </w:r>
      <w:r>
        <w:rPr>
          <w:rFonts w:hint="eastAsia"/>
          <w:color w:val="000000"/>
          <w:u w:val="single"/>
        </w:rPr>
        <w:t xml:space="preserve">(签字)   </w:t>
      </w:r>
      <w:r>
        <w:rPr>
          <w:color w:val="000000"/>
          <w:u w:val="single"/>
        </w:rPr>
        <w:t xml:space="preserve">            </w:t>
      </w:r>
      <w:r>
        <w:rPr>
          <w:rFonts w:hint="eastAsia"/>
          <w:color w:val="000000"/>
          <w:u w:val="single"/>
        </w:rPr>
        <w:t xml:space="preserve">  </w:t>
      </w:r>
      <w:r>
        <w:rPr>
          <w:rFonts w:hint="eastAsia"/>
          <w:color w:val="000000"/>
        </w:rPr>
        <w:t xml:space="preserve">      的代理人：</w:t>
      </w:r>
      <w:r>
        <w:rPr>
          <w:rFonts w:hint="eastAsia"/>
          <w:color w:val="000000"/>
          <w:u w:val="single"/>
        </w:rPr>
        <w:t xml:space="preserve">(签字)   </w:t>
      </w:r>
      <w:r>
        <w:rPr>
          <w:color w:val="000000"/>
          <w:u w:val="single"/>
        </w:rPr>
        <w:t xml:space="preserve">           </w:t>
      </w:r>
      <w:r>
        <w:rPr>
          <w:rFonts w:hint="eastAsia"/>
          <w:color w:val="000000"/>
          <w:u w:val="single"/>
        </w:rPr>
        <w:t xml:space="preserve">  </w:t>
      </w:r>
    </w:p>
    <w:p w14:paraId="0013D016" w14:textId="77777777" w:rsidR="00624981" w:rsidRDefault="00000000" w:rsidP="006F06B1">
      <w:pPr>
        <w:snapToGrid w:val="0"/>
        <w:spacing w:line="560" w:lineRule="exact"/>
        <w:ind w:left="5760" w:hangingChars="2400" w:hanging="5760"/>
        <w:rPr>
          <w:rFonts w:hint="eastAsia"/>
          <w:bCs/>
          <w:u w:val="single"/>
        </w:rPr>
      </w:pPr>
      <w:r>
        <w:rPr>
          <w:rFonts w:hint="eastAsia"/>
          <w:color w:val="000000"/>
        </w:rPr>
        <w:t>开户银行：</w:t>
      </w:r>
      <w:r>
        <w:rPr>
          <w:rFonts w:hint="eastAsia"/>
          <w:bCs/>
          <w:u w:val="single"/>
        </w:rPr>
        <w:t xml:space="preserve">                       </w:t>
      </w:r>
      <w:r>
        <w:rPr>
          <w:rFonts w:hint="eastAsia"/>
          <w:bCs/>
        </w:rPr>
        <w:t xml:space="preserve">  </w:t>
      </w:r>
      <w:r>
        <w:rPr>
          <w:bCs/>
        </w:rPr>
        <w:t xml:space="preserve">    </w:t>
      </w:r>
      <w:r>
        <w:rPr>
          <w:rFonts w:hint="eastAsia"/>
          <w:color w:val="000000"/>
        </w:rPr>
        <w:t>开户银行：</w:t>
      </w:r>
      <w:r>
        <w:rPr>
          <w:rFonts w:hint="eastAsia"/>
          <w:u w:val="single"/>
        </w:rPr>
        <w:t>中国建设银行股份有限公司西安高新技术产业开发区支行</w:t>
      </w:r>
    </w:p>
    <w:p w14:paraId="1322874E" w14:textId="77777777" w:rsidR="00624981" w:rsidRDefault="00000000" w:rsidP="006F06B1">
      <w:pPr>
        <w:autoSpaceDE w:val="0"/>
        <w:autoSpaceDN w:val="0"/>
        <w:adjustRightInd w:val="0"/>
        <w:snapToGrid w:val="0"/>
        <w:spacing w:line="560" w:lineRule="exact"/>
        <w:ind w:firstLineChars="0" w:firstLine="0"/>
        <w:jc w:val="left"/>
        <w:rPr>
          <w:rFonts w:hint="eastAsia"/>
          <w:color w:val="000000"/>
        </w:rPr>
      </w:pPr>
      <w:proofErr w:type="gramStart"/>
      <w:r>
        <w:rPr>
          <w:rFonts w:hint="eastAsia"/>
          <w:color w:val="000000"/>
        </w:rPr>
        <w:t>帐号</w:t>
      </w:r>
      <w:proofErr w:type="gramEnd"/>
      <w:r>
        <w:rPr>
          <w:rFonts w:hint="eastAsia"/>
          <w:color w:val="000000"/>
        </w:rPr>
        <w:t>：</w:t>
      </w:r>
      <w:r>
        <w:rPr>
          <w:rFonts w:hint="eastAsia"/>
          <w:bCs/>
          <w:u w:val="single"/>
        </w:rPr>
        <w:t xml:space="preserve">                         </w:t>
      </w:r>
      <w:r>
        <w:rPr>
          <w:rFonts w:hint="eastAsia"/>
          <w:color w:val="000000"/>
          <w:u w:val="single"/>
        </w:rPr>
        <w:t xml:space="preserve">  </w:t>
      </w:r>
      <w:r>
        <w:rPr>
          <w:rFonts w:hint="eastAsia"/>
          <w:color w:val="000000"/>
        </w:rPr>
        <w:t xml:space="preserve">      </w:t>
      </w:r>
      <w:proofErr w:type="gramStart"/>
      <w:r>
        <w:rPr>
          <w:rFonts w:hint="eastAsia"/>
          <w:color w:val="000000"/>
        </w:rPr>
        <w:t>帐号</w:t>
      </w:r>
      <w:proofErr w:type="gramEnd"/>
      <w:r>
        <w:rPr>
          <w:rFonts w:hint="eastAsia"/>
          <w:color w:val="000000"/>
        </w:rPr>
        <w:t>：</w:t>
      </w:r>
      <w:r>
        <w:rPr>
          <w:rFonts w:hint="eastAsia"/>
          <w:color w:val="000000"/>
          <w:u w:val="single"/>
        </w:rPr>
        <w:t xml:space="preserve"> </w:t>
      </w:r>
      <w:r>
        <w:rPr>
          <w:color w:val="000000"/>
          <w:u w:val="single"/>
        </w:rPr>
        <w:t xml:space="preserve">  </w:t>
      </w:r>
      <w:r>
        <w:rPr>
          <w:rFonts w:hint="eastAsia"/>
          <w:u w:val="single"/>
        </w:rPr>
        <w:t>61050192090000003795</w:t>
      </w:r>
      <w:r>
        <w:rPr>
          <w:u w:val="single"/>
        </w:rPr>
        <w:t xml:space="preserve">   </w:t>
      </w:r>
    </w:p>
    <w:p w14:paraId="2EAD6E5D" w14:textId="77777777" w:rsidR="00624981" w:rsidRDefault="00000000" w:rsidP="006F06B1">
      <w:pPr>
        <w:autoSpaceDE w:val="0"/>
        <w:autoSpaceDN w:val="0"/>
        <w:adjustRightInd w:val="0"/>
        <w:snapToGrid w:val="0"/>
        <w:spacing w:line="560" w:lineRule="exact"/>
        <w:ind w:firstLineChars="0" w:firstLine="0"/>
        <w:jc w:val="left"/>
        <w:rPr>
          <w:rFonts w:hint="eastAsia"/>
          <w:color w:val="000000"/>
        </w:rPr>
      </w:pPr>
      <w:r>
        <w:rPr>
          <w:rFonts w:hint="eastAsia"/>
          <w:color w:val="000000"/>
        </w:rPr>
        <w:t>电话：</w:t>
      </w:r>
      <w:r>
        <w:rPr>
          <w:rFonts w:hint="eastAsia"/>
          <w:bCs/>
          <w:u w:val="single"/>
        </w:rPr>
        <w:t xml:space="preserve">                         </w:t>
      </w:r>
      <w:r>
        <w:rPr>
          <w:rFonts w:hint="eastAsia"/>
          <w:color w:val="000000"/>
          <w:u w:val="single"/>
        </w:rPr>
        <w:t xml:space="preserve">  </w:t>
      </w:r>
      <w:r>
        <w:rPr>
          <w:rFonts w:hint="eastAsia"/>
          <w:color w:val="000000"/>
        </w:rPr>
        <w:t xml:space="preserve">      电话：</w:t>
      </w:r>
      <w:r>
        <w:rPr>
          <w:color w:val="000000"/>
          <w:u w:val="single"/>
        </w:rPr>
        <w:t xml:space="preserve">        </w:t>
      </w:r>
      <w:r>
        <w:rPr>
          <w:rFonts w:hint="eastAsia"/>
          <w:color w:val="000000"/>
          <w:u w:val="single"/>
        </w:rPr>
        <w:t>029-</w:t>
      </w:r>
      <w:r>
        <w:rPr>
          <w:color w:val="000000"/>
          <w:u w:val="single"/>
        </w:rPr>
        <w:t xml:space="preserve">88603839      </w:t>
      </w:r>
    </w:p>
    <w:p w14:paraId="4E6FC1AA" w14:textId="77777777" w:rsidR="00624981" w:rsidRDefault="00000000" w:rsidP="006F06B1">
      <w:pPr>
        <w:widowControl/>
        <w:snapToGrid w:val="0"/>
        <w:spacing w:line="560" w:lineRule="exact"/>
        <w:ind w:firstLineChars="0" w:firstLine="0"/>
        <w:jc w:val="left"/>
        <w:rPr>
          <w:rFonts w:hint="eastAsia"/>
          <w:color w:val="000000"/>
          <w:u w:val="single"/>
        </w:rPr>
      </w:pPr>
      <w:r>
        <w:rPr>
          <w:rFonts w:hint="eastAsia"/>
          <w:color w:val="000000"/>
        </w:rPr>
        <w:t>传真：</w:t>
      </w:r>
      <w:r>
        <w:rPr>
          <w:rFonts w:hint="eastAsia"/>
          <w:bCs/>
          <w:u w:val="single"/>
        </w:rPr>
        <w:t xml:space="preserve">                         </w:t>
      </w:r>
      <w:r>
        <w:rPr>
          <w:rFonts w:hint="eastAsia"/>
          <w:color w:val="000000"/>
          <w:u w:val="single"/>
        </w:rPr>
        <w:t xml:space="preserve">  </w:t>
      </w:r>
      <w:r>
        <w:rPr>
          <w:rFonts w:hint="eastAsia"/>
          <w:color w:val="000000"/>
        </w:rPr>
        <w:t xml:space="preserve">      传真：</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           </w:t>
      </w:r>
      <w:r>
        <w:rPr>
          <w:rFonts w:hint="eastAsia"/>
          <w:color w:val="000000"/>
          <w:u w:val="single"/>
        </w:rPr>
        <w:t xml:space="preserve">  </w:t>
      </w:r>
    </w:p>
    <w:p w14:paraId="30658341" w14:textId="77777777" w:rsidR="00624981" w:rsidRDefault="00000000" w:rsidP="006F06B1">
      <w:pPr>
        <w:widowControl/>
        <w:snapToGrid w:val="0"/>
        <w:spacing w:line="560" w:lineRule="exact"/>
        <w:ind w:firstLineChars="0" w:firstLine="0"/>
        <w:jc w:val="left"/>
        <w:rPr>
          <w:rFonts w:hint="eastAsia"/>
          <w:color w:val="000000"/>
          <w:u w:val="single"/>
        </w:rPr>
      </w:pPr>
      <w:r>
        <w:rPr>
          <w:rFonts w:hint="eastAsia"/>
          <w:color w:val="000000"/>
        </w:rPr>
        <w:t>电子邮箱：</w:t>
      </w:r>
      <w:r>
        <w:rPr>
          <w:rFonts w:hint="eastAsia"/>
          <w:bCs/>
          <w:u w:val="single"/>
        </w:rPr>
        <w:t xml:space="preserve">                       </w:t>
      </w:r>
      <w:r>
        <w:rPr>
          <w:rFonts w:hint="eastAsia"/>
          <w:color w:val="000000"/>
        </w:rPr>
        <w:t xml:space="preserve">      电子邮箱：</w:t>
      </w:r>
      <w:r>
        <w:rPr>
          <w:rFonts w:hint="eastAsia"/>
          <w:color w:val="000000"/>
          <w:u w:val="single"/>
        </w:rPr>
        <w:t xml:space="preserve">     </w:t>
      </w:r>
      <w:r>
        <w:rPr>
          <w:color w:val="000000"/>
          <w:u w:val="single"/>
        </w:rPr>
        <w:t xml:space="preserve">   /          </w:t>
      </w:r>
      <w:r>
        <w:rPr>
          <w:rFonts w:hint="eastAsia"/>
          <w:color w:val="000000"/>
          <w:u w:val="single"/>
        </w:rPr>
        <w:t xml:space="preserve">   </w:t>
      </w:r>
    </w:p>
    <w:p w14:paraId="4434FF12" w14:textId="77777777" w:rsidR="006F06B1" w:rsidRDefault="006F06B1" w:rsidP="006F06B1">
      <w:pPr>
        <w:widowControl/>
        <w:snapToGrid w:val="0"/>
        <w:spacing w:line="560" w:lineRule="exact"/>
        <w:ind w:firstLineChars="0" w:firstLine="0"/>
        <w:jc w:val="left"/>
        <w:rPr>
          <w:rFonts w:hint="eastAsia"/>
          <w:color w:val="000000"/>
          <w:u w:val="single"/>
        </w:rPr>
      </w:pPr>
    </w:p>
    <w:p w14:paraId="2AD90B66" w14:textId="77777777" w:rsidR="006F06B1" w:rsidRDefault="006F06B1">
      <w:pPr>
        <w:widowControl/>
        <w:snapToGrid w:val="0"/>
        <w:spacing w:line="360" w:lineRule="auto"/>
        <w:ind w:firstLineChars="0" w:firstLine="0"/>
        <w:jc w:val="left"/>
        <w:rPr>
          <w:rFonts w:hint="eastAsia"/>
          <w:color w:val="000000"/>
          <w:u w:val="single"/>
        </w:rPr>
      </w:pPr>
    </w:p>
    <w:p w14:paraId="34FF8244" w14:textId="77777777" w:rsidR="006F06B1" w:rsidRDefault="006F06B1">
      <w:pPr>
        <w:widowControl/>
        <w:snapToGrid w:val="0"/>
        <w:spacing w:line="360" w:lineRule="auto"/>
        <w:ind w:firstLineChars="0" w:firstLine="0"/>
        <w:jc w:val="left"/>
        <w:rPr>
          <w:rFonts w:hint="eastAsia"/>
          <w:color w:val="000000"/>
          <w:u w:val="single"/>
        </w:rPr>
      </w:pPr>
    </w:p>
    <w:p w14:paraId="190F7724" w14:textId="77777777" w:rsidR="006F06B1" w:rsidRDefault="006F06B1">
      <w:pPr>
        <w:widowControl/>
        <w:snapToGrid w:val="0"/>
        <w:spacing w:line="360" w:lineRule="auto"/>
        <w:ind w:firstLineChars="0" w:firstLine="0"/>
        <w:jc w:val="left"/>
        <w:rPr>
          <w:rFonts w:hint="eastAsia"/>
          <w:color w:val="000000"/>
          <w:u w:val="single"/>
        </w:rPr>
      </w:pPr>
    </w:p>
    <w:p w14:paraId="018EFCE6" w14:textId="77777777" w:rsidR="006F06B1" w:rsidRDefault="006F06B1">
      <w:pPr>
        <w:widowControl/>
        <w:snapToGrid w:val="0"/>
        <w:spacing w:line="360" w:lineRule="auto"/>
        <w:ind w:firstLineChars="0" w:firstLine="0"/>
        <w:jc w:val="left"/>
        <w:rPr>
          <w:rFonts w:hint="eastAsia"/>
          <w:color w:val="000000"/>
          <w:u w:val="single"/>
        </w:rPr>
      </w:pPr>
    </w:p>
    <w:p w14:paraId="4A01FE25" w14:textId="77777777" w:rsidR="006F06B1" w:rsidRDefault="006F06B1">
      <w:pPr>
        <w:widowControl/>
        <w:snapToGrid w:val="0"/>
        <w:spacing w:line="360" w:lineRule="auto"/>
        <w:ind w:firstLineChars="0" w:firstLine="0"/>
        <w:jc w:val="left"/>
        <w:rPr>
          <w:rFonts w:hint="eastAsia"/>
          <w:color w:val="000000"/>
          <w:u w:val="single"/>
        </w:rPr>
      </w:pPr>
    </w:p>
    <w:p w14:paraId="4205D8E3" w14:textId="77777777" w:rsidR="006F06B1" w:rsidRDefault="006F06B1">
      <w:pPr>
        <w:widowControl/>
        <w:snapToGrid w:val="0"/>
        <w:spacing w:line="360" w:lineRule="auto"/>
        <w:ind w:firstLineChars="0" w:firstLine="0"/>
        <w:jc w:val="left"/>
        <w:rPr>
          <w:rFonts w:hint="eastAsia"/>
          <w:color w:val="000000"/>
          <w:u w:val="single"/>
        </w:rPr>
      </w:pPr>
    </w:p>
    <w:p w14:paraId="414C870C" w14:textId="77777777" w:rsidR="006F06B1" w:rsidRDefault="006F06B1">
      <w:pPr>
        <w:widowControl/>
        <w:snapToGrid w:val="0"/>
        <w:spacing w:line="360" w:lineRule="auto"/>
        <w:ind w:firstLineChars="0" w:firstLine="0"/>
        <w:jc w:val="left"/>
        <w:rPr>
          <w:rFonts w:hint="eastAsia"/>
          <w:color w:val="000000"/>
          <w:u w:val="single"/>
        </w:rPr>
      </w:pPr>
    </w:p>
    <w:p w14:paraId="1B473221" w14:textId="77777777" w:rsidR="006F06B1" w:rsidRDefault="006F06B1">
      <w:pPr>
        <w:widowControl/>
        <w:snapToGrid w:val="0"/>
        <w:spacing w:line="360" w:lineRule="auto"/>
        <w:ind w:firstLineChars="0" w:firstLine="0"/>
        <w:jc w:val="left"/>
        <w:rPr>
          <w:rFonts w:hint="eastAsia"/>
          <w:color w:val="000000"/>
          <w:u w:val="single"/>
        </w:rPr>
      </w:pPr>
    </w:p>
    <w:p w14:paraId="5C7BE45C" w14:textId="77777777" w:rsidR="006F06B1" w:rsidRDefault="006F06B1">
      <w:pPr>
        <w:widowControl/>
        <w:snapToGrid w:val="0"/>
        <w:spacing w:line="360" w:lineRule="auto"/>
        <w:ind w:firstLineChars="0" w:firstLine="0"/>
        <w:jc w:val="left"/>
        <w:rPr>
          <w:rFonts w:hint="eastAsia"/>
          <w:color w:val="000000"/>
          <w:u w:val="single"/>
        </w:rPr>
      </w:pPr>
    </w:p>
    <w:p w14:paraId="1B86F4DF" w14:textId="77777777" w:rsidR="006F06B1" w:rsidRDefault="006F06B1">
      <w:pPr>
        <w:widowControl/>
        <w:snapToGrid w:val="0"/>
        <w:spacing w:line="360" w:lineRule="auto"/>
        <w:ind w:firstLineChars="0" w:firstLine="0"/>
        <w:jc w:val="left"/>
        <w:rPr>
          <w:rFonts w:hint="eastAsia"/>
          <w:color w:val="000000"/>
          <w:u w:val="single"/>
        </w:rPr>
      </w:pPr>
    </w:p>
    <w:p w14:paraId="022FF982" w14:textId="77777777" w:rsidR="00624981" w:rsidRDefault="00000000" w:rsidP="006F06B1">
      <w:pPr>
        <w:widowControl/>
        <w:spacing w:line="480" w:lineRule="auto"/>
        <w:ind w:firstLineChars="0" w:firstLine="0"/>
        <w:jc w:val="center"/>
        <w:rPr>
          <w:rFonts w:hint="eastAsia"/>
          <w:b/>
          <w:bCs/>
          <w:color w:val="000000"/>
          <w:sz w:val="32"/>
          <w:szCs w:val="32"/>
        </w:rPr>
      </w:pPr>
      <w:r>
        <w:rPr>
          <w:rFonts w:hint="eastAsia"/>
          <w:b/>
          <w:bCs/>
          <w:color w:val="000000"/>
          <w:sz w:val="32"/>
          <w:szCs w:val="32"/>
        </w:rPr>
        <w:lastRenderedPageBreak/>
        <w:t>第二部分 通用条件</w:t>
      </w:r>
    </w:p>
    <w:p w14:paraId="0583B47D" w14:textId="77777777" w:rsidR="00624981" w:rsidRDefault="00000000" w:rsidP="006F06B1">
      <w:pPr>
        <w:widowControl/>
        <w:snapToGrid w:val="0"/>
        <w:spacing w:line="560" w:lineRule="exact"/>
        <w:ind w:firstLineChars="0" w:firstLine="0"/>
        <w:jc w:val="left"/>
        <w:rPr>
          <w:rFonts w:hint="eastAsia"/>
        </w:rPr>
      </w:pPr>
      <w:r>
        <w:rPr>
          <w:rFonts w:hint="eastAsia"/>
          <w:b/>
          <w:bCs/>
          <w:color w:val="000000"/>
        </w:rPr>
        <w:t xml:space="preserve">1. 定义与解释 </w:t>
      </w:r>
    </w:p>
    <w:p w14:paraId="28AFE519"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1.1 定义 </w:t>
      </w:r>
    </w:p>
    <w:p w14:paraId="7EF4B7B3"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除根据上下文另有其意义外，组成本合同的全部文件中的下列名词和用语应具有本款所赋予的含义： </w:t>
      </w:r>
    </w:p>
    <w:p w14:paraId="0D3857D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1.1.1 “工程”是指按照本合同约定实施监理与相关服务的建设工程。 </w:t>
      </w:r>
    </w:p>
    <w:p w14:paraId="458F5E86"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1.1.2 “委托人”是指本合同中委托监理与相关服务的一方，及其合法的继承人或受让人。 </w:t>
      </w:r>
    </w:p>
    <w:p w14:paraId="282A1F16"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1.1.3 “监理人”是指本合同中提供监理与相关服务的一方，及其合法的继承人。 </w:t>
      </w:r>
    </w:p>
    <w:p w14:paraId="72F751C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1.1.4 “承包人”是指在工程范围内与委托人签订勘察、设计、施工等有关合同的当事人，及其合法的继承人。 </w:t>
      </w:r>
    </w:p>
    <w:p w14:paraId="15082CE3"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p>
    <w:p w14:paraId="75AEB6E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1.1.6 “相关服务”是指监理人受委托人的委托 ，按照本合同约定，在勘察、设计、保修等阶段提供的服务活动。 </w:t>
      </w:r>
    </w:p>
    <w:p w14:paraId="4AACF10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1.1.7 “正常工作”指本合同订立时通用条件和专用条件中约定的监理人的工作。 </w:t>
      </w:r>
    </w:p>
    <w:p w14:paraId="67A84DD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1.1.8 “附加工作”是指本合同约定的正常工作以外监理人的工作。 </w:t>
      </w:r>
    </w:p>
    <w:p w14:paraId="3EC04F29"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1.1.9 “项目监理机构”是指监理人派驻工程负责履行本合同的组织机构。 </w:t>
      </w:r>
    </w:p>
    <w:p w14:paraId="72A9A7F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1.1.10 “总监理工程师”是指由监理人的法定代表人书面授权，全面负责履行本合同、主持项目监理机构工作的注册监理工程师。 </w:t>
      </w:r>
    </w:p>
    <w:p w14:paraId="719E9BC7"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1.1.11 “酬金”是指监理人履行本合同义务，委托人按照本合同约定给付监理人的金额。 </w:t>
      </w:r>
    </w:p>
    <w:p w14:paraId="6CCB1FB2"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lastRenderedPageBreak/>
        <w:t xml:space="preserve">1.1.12 “正常工作酬金”是指监理人完成正常工作，委托人应给付监理人并在协议书中载明的签约酬金额。 </w:t>
      </w:r>
    </w:p>
    <w:p w14:paraId="478BD9F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1.1.13 “附加工作酬金”是指监理人完成附加工作，委托人应给付监理人的金额。 </w:t>
      </w:r>
    </w:p>
    <w:p w14:paraId="5B368F2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1.1.14 “一方”是指委托人或监理人；“双方”是指委托人和监理人；“第三方”是指除委托人和监理人以外的有关方。 </w:t>
      </w:r>
    </w:p>
    <w:p w14:paraId="571EDFF9"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1.1.15 “书面形式”是指合同书、信件和数据电文（包括电报、电传、传真、电子数据交换和电子邮件）等可以有形地表现所载内容的形式。 </w:t>
      </w:r>
    </w:p>
    <w:p w14:paraId="5683499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1.1.16 “天”是指第一天零时至第二天零时的时间。 </w:t>
      </w:r>
    </w:p>
    <w:p w14:paraId="05AC1D66" w14:textId="77777777" w:rsidR="00624981" w:rsidRDefault="00000000" w:rsidP="006F06B1">
      <w:pPr>
        <w:widowControl/>
        <w:snapToGrid w:val="0"/>
        <w:spacing w:line="560" w:lineRule="exact"/>
        <w:ind w:firstLineChars="200" w:firstLine="480"/>
        <w:rPr>
          <w:rFonts w:hint="eastAsia"/>
          <w:color w:val="000000"/>
        </w:rPr>
      </w:pPr>
      <w:r>
        <w:rPr>
          <w:rFonts w:hint="eastAsia"/>
          <w:color w:val="000000"/>
        </w:rPr>
        <w:t>1.1.17“月”是指按公历从一个月中任何一天开始的一个</w:t>
      </w:r>
      <w:proofErr w:type="gramStart"/>
      <w:r>
        <w:rPr>
          <w:rFonts w:hint="eastAsia"/>
          <w:color w:val="000000"/>
        </w:rPr>
        <w:t>公历月</w:t>
      </w:r>
      <w:proofErr w:type="gramEnd"/>
      <w:r>
        <w:rPr>
          <w:rFonts w:hint="eastAsia"/>
          <w:color w:val="000000"/>
        </w:rPr>
        <w:t>时间。</w:t>
      </w:r>
    </w:p>
    <w:p w14:paraId="36F0943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1.1.18 “不可抗力”是指委托人和监理人在订立本合同时不可预见，在工程施工过程中不可避免发生并不能克服的自然灾害和社会性突发事件，如地震、海啸、瘟疫、水灾、骚乱、暴动、战争和专用条件约定的其他情形。 </w:t>
      </w:r>
    </w:p>
    <w:p w14:paraId="4672EABB" w14:textId="77777777" w:rsidR="00624981" w:rsidRDefault="00000000" w:rsidP="006F06B1">
      <w:pPr>
        <w:widowControl/>
        <w:snapToGrid w:val="0"/>
        <w:spacing w:line="560" w:lineRule="exact"/>
        <w:ind w:firstLineChars="0" w:firstLine="200"/>
        <w:jc w:val="left"/>
        <w:rPr>
          <w:rFonts w:hint="eastAsia"/>
        </w:rPr>
      </w:pPr>
      <w:r>
        <w:rPr>
          <w:rFonts w:hint="eastAsia"/>
          <w:color w:val="000000"/>
        </w:rPr>
        <w:t xml:space="preserve">1.2 解释 </w:t>
      </w:r>
    </w:p>
    <w:p w14:paraId="41A3DF3A"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1.2.1 本合同使用中文书写、解释和说明。如专用条件约定使用两种及以上语言文字时， 应以中文为准。 </w:t>
      </w:r>
    </w:p>
    <w:p w14:paraId="46B77F0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1.2.2 组成本合同的下列文件彼此应能相互解释、互为说明。除专用条件另有约定外，本合同文件的解释顺序如下： </w:t>
      </w:r>
    </w:p>
    <w:p w14:paraId="088FEF0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（1）协议书； </w:t>
      </w:r>
    </w:p>
    <w:p w14:paraId="14D2AD94"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（2）中标通知书（适用于招标工程）或委托书（适用于非招标工程）； </w:t>
      </w:r>
    </w:p>
    <w:p w14:paraId="7159B0CC"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（3）专用条件及附录 A、附录 B； </w:t>
      </w:r>
    </w:p>
    <w:p w14:paraId="18E07E7E"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t xml:space="preserve">（4）通用条件； </w:t>
      </w:r>
    </w:p>
    <w:p w14:paraId="4FE26CE1" w14:textId="4586602A" w:rsidR="006F22C5" w:rsidRDefault="006F22C5" w:rsidP="006F06B1">
      <w:pPr>
        <w:widowControl/>
        <w:snapToGrid w:val="0"/>
        <w:spacing w:line="560" w:lineRule="exact"/>
        <w:ind w:firstLineChars="200" w:firstLine="480"/>
        <w:jc w:val="left"/>
        <w:rPr>
          <w:rFonts w:hint="eastAsia"/>
          <w:color w:val="000000"/>
        </w:rPr>
      </w:pPr>
      <w:r>
        <w:rPr>
          <w:rFonts w:hint="eastAsia"/>
          <w:color w:val="000000"/>
        </w:rPr>
        <w:t>（5）投标文件（适用于招标工程）或监理与相关服务建议书（适用于非招标工程）。双方签订的补充协议与其他文件发生矛盾或歧义时，属于同一类内容的文件，</w:t>
      </w:r>
    </w:p>
    <w:p w14:paraId="32148793" w14:textId="77777777" w:rsidR="006F22C5" w:rsidRDefault="006F22C5" w:rsidP="006F22C5">
      <w:pPr>
        <w:widowControl/>
        <w:snapToGrid w:val="0"/>
        <w:spacing w:line="560" w:lineRule="exact"/>
        <w:ind w:firstLineChars="0" w:firstLine="0"/>
        <w:jc w:val="left"/>
        <w:rPr>
          <w:rFonts w:hint="eastAsia"/>
        </w:rPr>
      </w:pPr>
      <w:r>
        <w:rPr>
          <w:rFonts w:hint="eastAsia"/>
          <w:color w:val="000000"/>
        </w:rPr>
        <w:lastRenderedPageBreak/>
        <w:t xml:space="preserve">以最新签署的为准。 </w:t>
      </w:r>
    </w:p>
    <w:p w14:paraId="6FF8D543" w14:textId="77777777" w:rsidR="00624981" w:rsidRDefault="00000000" w:rsidP="006F06B1">
      <w:pPr>
        <w:widowControl/>
        <w:snapToGrid w:val="0"/>
        <w:spacing w:line="560" w:lineRule="exact"/>
        <w:ind w:firstLineChars="0" w:firstLine="0"/>
        <w:jc w:val="left"/>
        <w:rPr>
          <w:rFonts w:hint="eastAsia"/>
        </w:rPr>
      </w:pPr>
      <w:r>
        <w:rPr>
          <w:rFonts w:hint="eastAsia"/>
          <w:b/>
          <w:bCs/>
          <w:color w:val="000000"/>
        </w:rPr>
        <w:t xml:space="preserve">2. 监理人的义务 </w:t>
      </w:r>
    </w:p>
    <w:p w14:paraId="381A4CF9" w14:textId="77777777" w:rsidR="00624981" w:rsidRDefault="00000000" w:rsidP="006F06B1">
      <w:pPr>
        <w:widowControl/>
        <w:snapToGrid w:val="0"/>
        <w:spacing w:line="560" w:lineRule="exact"/>
        <w:ind w:firstLineChars="62" w:firstLine="149"/>
        <w:jc w:val="left"/>
        <w:rPr>
          <w:rFonts w:hint="eastAsia"/>
        </w:rPr>
      </w:pPr>
      <w:r>
        <w:rPr>
          <w:rFonts w:hint="eastAsia"/>
          <w:color w:val="000000"/>
        </w:rPr>
        <w:t xml:space="preserve">2.1 监理的范围和工作内容 </w:t>
      </w:r>
    </w:p>
    <w:p w14:paraId="6407BA02"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2.1.1 监理范围在专用条件中约定。 </w:t>
      </w:r>
    </w:p>
    <w:p w14:paraId="1777B87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2.1.2 除专用条件另有约定外，监理工作内容包括： </w:t>
      </w:r>
    </w:p>
    <w:p w14:paraId="66ED847A"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（1）收到工程设计文件后编制监理规划，并在第一次工地会议 7 天前报委托人。根据有关规定和监理工作需要，编制监理实施细则； </w:t>
      </w:r>
    </w:p>
    <w:p w14:paraId="410019D5"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（2）熟悉工程设计文件，并参加由委托人主持的图纸会审和设计交底会议； </w:t>
      </w:r>
    </w:p>
    <w:p w14:paraId="3BEBCE3B"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（3）参加由委托人主持的第一次工地会议；主持监理例会并根据工程需要主持或参加专题会议； </w:t>
      </w:r>
    </w:p>
    <w:p w14:paraId="60537CB5"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（4）审查施工承包人提交的施工组织设计，重点审查其中的质量安全技术措施、专项施工方案与工程建设强制性标准的符合性； </w:t>
      </w:r>
    </w:p>
    <w:p w14:paraId="7DE40C55"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（5）检查施工承包人工程质量、安全生产管理制度及组织机构和人员资格； </w:t>
      </w:r>
    </w:p>
    <w:p w14:paraId="30BA1E41"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（6）检查施工承包人专职安全生产管理人员的配备情况； </w:t>
      </w:r>
    </w:p>
    <w:p w14:paraId="6F27636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（7）审查施工承包人提交的施工进度计划，核查承包人对施工进度计划的调整； </w:t>
      </w:r>
    </w:p>
    <w:p w14:paraId="551C49D1"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（8）检查施工承包人的试验室； </w:t>
      </w:r>
    </w:p>
    <w:p w14:paraId="3948BF27"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（9）审核施工分包人资质条件； </w:t>
      </w:r>
    </w:p>
    <w:p w14:paraId="36DA080C" w14:textId="77777777" w:rsidR="00624981" w:rsidRDefault="00000000" w:rsidP="006F06B1">
      <w:pPr>
        <w:widowControl/>
        <w:snapToGrid w:val="0"/>
        <w:spacing w:line="560" w:lineRule="exact"/>
        <w:ind w:firstLineChars="200" w:firstLine="480"/>
        <w:rPr>
          <w:rFonts w:hint="eastAsia"/>
          <w:color w:val="000000"/>
        </w:rPr>
      </w:pPr>
      <w:r>
        <w:rPr>
          <w:rFonts w:hint="eastAsia"/>
          <w:color w:val="000000"/>
        </w:rPr>
        <w:t>（10）查验施工承包人的施工测量放线成果；</w:t>
      </w:r>
    </w:p>
    <w:p w14:paraId="657375C5"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（11）审查工程开工条件，对条件具备的签发开</w:t>
      </w:r>
      <w:proofErr w:type="gramStart"/>
      <w:r>
        <w:rPr>
          <w:rFonts w:hint="eastAsia"/>
          <w:color w:val="000000"/>
        </w:rPr>
        <w:t>工令</w:t>
      </w:r>
      <w:proofErr w:type="gramEnd"/>
      <w:r>
        <w:rPr>
          <w:rFonts w:hint="eastAsia"/>
          <w:color w:val="000000"/>
        </w:rPr>
        <w:t xml:space="preserve">； </w:t>
      </w:r>
    </w:p>
    <w:p w14:paraId="1979F65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（12）审查施工承包人报送的工程材料、构配件、设备质量证明文件的有效性和符合性，并按规定对用于工程的材料采取平行检验或见证取样方式进行抽检； </w:t>
      </w:r>
    </w:p>
    <w:p w14:paraId="76ED018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（13）审核施工承包人提交的工程款支付申请，签发或出具工程款支付证书，并报委托人审核、批准； </w:t>
      </w:r>
    </w:p>
    <w:p w14:paraId="7D61B87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 xml:space="preserve">（14）在巡视、旁站和检验过程中，发现工程质量、施工安全存在事故隐患的，要求施工承包人整改并报委托人； </w:t>
      </w:r>
    </w:p>
    <w:p w14:paraId="28EFA932"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（15）经委托人同意，签发工程暂停令和</w:t>
      </w:r>
      <w:proofErr w:type="gramStart"/>
      <w:r>
        <w:rPr>
          <w:rFonts w:hint="eastAsia"/>
          <w:color w:val="000000"/>
        </w:rPr>
        <w:t>复工令</w:t>
      </w:r>
      <w:proofErr w:type="gramEnd"/>
      <w:r>
        <w:rPr>
          <w:rFonts w:hint="eastAsia"/>
          <w:color w:val="000000"/>
        </w:rPr>
        <w:t xml:space="preserve">； </w:t>
      </w:r>
    </w:p>
    <w:p w14:paraId="0D3A9A8A"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（16）审查施工承包人提交的采用新材料、新工艺、新技术、新设备的论证材料及相关验收标准； </w:t>
      </w:r>
    </w:p>
    <w:p w14:paraId="1C475C87"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（17）验收隐蔽工程、分部分项工程； </w:t>
      </w:r>
    </w:p>
    <w:p w14:paraId="78B569F3"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（18）审查施工承包人提交的工程变更申请，协调处理施工进度调整、费用索赔、合同争议等事项； </w:t>
      </w:r>
    </w:p>
    <w:p w14:paraId="62AE975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（19）审查施工承包人提交的竣工验收申请，编写工程质量评估报告； </w:t>
      </w:r>
    </w:p>
    <w:p w14:paraId="5EF105C6"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（20）参加工程竣工验收，签署竣工验收意见； </w:t>
      </w:r>
    </w:p>
    <w:p w14:paraId="5F7771F7"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（21）审查施工承包人提交的竣工结算申请并报委托人； </w:t>
      </w:r>
    </w:p>
    <w:p w14:paraId="045C064C"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（22）编制、整理工程监理归档文件并报委托人。 </w:t>
      </w:r>
    </w:p>
    <w:p w14:paraId="596A44DC"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2.1.3 相关服务的范围和内容在附录 A 中约定。 </w:t>
      </w:r>
    </w:p>
    <w:p w14:paraId="5CE08F0D"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2.2 监理与相关服务依据 </w:t>
      </w:r>
    </w:p>
    <w:p w14:paraId="2DDCCB7A"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2.2.1 监理依据包括： </w:t>
      </w:r>
    </w:p>
    <w:p w14:paraId="0A76D46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（1）适用的法律、行政法规及部门规章； </w:t>
      </w:r>
    </w:p>
    <w:p w14:paraId="0BC0098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（2）与工程有关的标准； </w:t>
      </w:r>
    </w:p>
    <w:p w14:paraId="613B49A7"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（3）工程设计及有关文件； </w:t>
      </w:r>
    </w:p>
    <w:p w14:paraId="3A8566E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（4）本合同及委托人与第三方签订的与实施工程有关的其他合同。 </w:t>
      </w:r>
    </w:p>
    <w:p w14:paraId="2ACA9B71"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双方根据工程的行业和地域特点，在专用条件中具体约定监理依据。 </w:t>
      </w:r>
    </w:p>
    <w:p w14:paraId="39BA15D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2.2.2 相关服务依据在专用条件中约定。 </w:t>
      </w:r>
    </w:p>
    <w:p w14:paraId="32E5BAFE"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2.3 项目监理机构和人员 </w:t>
      </w:r>
    </w:p>
    <w:p w14:paraId="324377D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2.3.1 监理人应组建满足工作需要的项目监理机构，配备必要的检测设备。项目监理机构的主要人员应具有相应的资格条件。 </w:t>
      </w:r>
    </w:p>
    <w:p w14:paraId="61595D94"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 xml:space="preserve">2.3.2 本合同履行过程中，总监理工程师及重要岗位监理人员应保持相对稳定，以保证监理工作正常进行。 </w:t>
      </w:r>
    </w:p>
    <w:p w14:paraId="3C67D4E0" w14:textId="77777777" w:rsidR="00624981" w:rsidRDefault="00000000" w:rsidP="006F06B1">
      <w:pPr>
        <w:widowControl/>
        <w:snapToGrid w:val="0"/>
        <w:spacing w:line="560" w:lineRule="exact"/>
        <w:ind w:firstLineChars="200" w:firstLine="480"/>
        <w:rPr>
          <w:rFonts w:hint="eastAsia"/>
          <w:color w:val="000000"/>
        </w:rPr>
      </w:pPr>
      <w:r>
        <w:rPr>
          <w:rFonts w:hint="eastAsia"/>
          <w:color w:val="000000"/>
        </w:rPr>
        <w:t>2.3.3 监理人可根据工程进展和工作需要调整项目监理机构人员。监理人</w:t>
      </w:r>
      <w:proofErr w:type="gramStart"/>
      <w:r>
        <w:rPr>
          <w:rFonts w:hint="eastAsia"/>
          <w:color w:val="000000"/>
        </w:rPr>
        <w:t>更换总</w:t>
      </w:r>
      <w:proofErr w:type="gramEnd"/>
      <w:r>
        <w:rPr>
          <w:rFonts w:hint="eastAsia"/>
          <w:color w:val="000000"/>
        </w:rPr>
        <w:t xml:space="preserve">监理工程师时，应提前 7 天向委托人书面报告，经委托人同意后方可更换；监理人更换项目监理机构其他监理人员，应以相当资格与能力的人员替换，并通知委托人。 </w:t>
      </w:r>
    </w:p>
    <w:p w14:paraId="765E749B"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2.3.4 监理人应及时更换有下列情形之一的监理人员： </w:t>
      </w:r>
    </w:p>
    <w:p w14:paraId="20AC595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（1）严重过失行为的； </w:t>
      </w:r>
    </w:p>
    <w:p w14:paraId="0EEC4257"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（2）有违法行为不能履行职责的； </w:t>
      </w:r>
    </w:p>
    <w:p w14:paraId="18B9AE05"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（3）涉嫌犯罪的； </w:t>
      </w:r>
    </w:p>
    <w:p w14:paraId="2655A1F3"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（4）不能胜任岗位职责的； </w:t>
      </w:r>
    </w:p>
    <w:p w14:paraId="3E32C09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（5）严重违反职业道德的； </w:t>
      </w:r>
    </w:p>
    <w:p w14:paraId="3C134E7A"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（6）专用条件约定的其他情形。 </w:t>
      </w:r>
    </w:p>
    <w:p w14:paraId="4BB66E32"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2.3.5 委托人可要求监理人更换不能胜任本职工作的项目监理机构人员。 </w:t>
      </w:r>
    </w:p>
    <w:p w14:paraId="30AE3FC5"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2.4 履行职责 </w:t>
      </w:r>
    </w:p>
    <w:p w14:paraId="27D1269C"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监理人应遵循职业道德准则和行为规范，严格按照法律法规、工程建设有关标准及本合同履行职责。 </w:t>
      </w:r>
    </w:p>
    <w:p w14:paraId="1DC2F16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2.4.1 在监理与相关服务范围内，委托人和承包人提出的意见和要求，监理人应及时提出处置意见。当委托人与承包人之间发生合同争议时，监理人应协助委托人、承包人协商解决。 </w:t>
      </w:r>
    </w:p>
    <w:p w14:paraId="5AB5031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2.4.2 当委托人与承包人之间的合同争议提交仲裁机构仲裁或人民法院审理时，监理人应提供必要的证明资料。 </w:t>
      </w:r>
    </w:p>
    <w:p w14:paraId="6D448C67"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2.4.3 监理人应在专用条件约定的授权范围内，处理委托人与承包人所签订合同的变更事宜。如果变更超过授权范围，应以书面形式报委托人批准。 </w:t>
      </w:r>
    </w:p>
    <w:p w14:paraId="79CB3FB4"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 xml:space="preserve">在紧急情况下，为了保护财产和人身安全，监理人所发出的指令未能事先报委托人批准时，应在发出指令后的 24 小时内以书面形式报委托人。 </w:t>
      </w:r>
    </w:p>
    <w:p w14:paraId="0557D90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2.4.4 除专用条件另有约定外，监理人发现承包人的人员不能胜任本职工作的，有权要求承包人予以调换。 </w:t>
      </w:r>
    </w:p>
    <w:p w14:paraId="162C8B2D"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2.5 提交报告 </w:t>
      </w:r>
    </w:p>
    <w:p w14:paraId="45E3FD56"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监理人应按专用条件约定的种类、时间和份数向委托人提交监理与相关服务的报告。 </w:t>
      </w:r>
    </w:p>
    <w:p w14:paraId="567AAABA"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2.6 文件资料 </w:t>
      </w:r>
    </w:p>
    <w:p w14:paraId="3AF47D4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在本合同履行期内，监理人应在现场保留工作所用的图纸、报告及记录监理工作的相关文件。工程竣工后，应当按照档案管理规定将监理有关文件归档。 </w:t>
      </w:r>
    </w:p>
    <w:p w14:paraId="50771995"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2.7 使用委托人的财产 </w:t>
      </w:r>
    </w:p>
    <w:p w14:paraId="041D4E96"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t>监理人无偿使用附录 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35C81B8" w14:textId="77777777" w:rsidR="00624981" w:rsidRDefault="00000000" w:rsidP="006F06B1">
      <w:pPr>
        <w:widowControl/>
        <w:snapToGrid w:val="0"/>
        <w:spacing w:line="560" w:lineRule="exact"/>
        <w:ind w:firstLineChars="0" w:firstLine="0"/>
        <w:jc w:val="left"/>
        <w:rPr>
          <w:rFonts w:hint="eastAsia"/>
        </w:rPr>
      </w:pPr>
      <w:r>
        <w:rPr>
          <w:rFonts w:hint="eastAsia"/>
          <w:b/>
          <w:bCs/>
          <w:color w:val="000000"/>
        </w:rPr>
        <w:t xml:space="preserve">3．委托人的义务 </w:t>
      </w:r>
    </w:p>
    <w:p w14:paraId="3EE956A5"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3.1 告知 </w:t>
      </w:r>
    </w:p>
    <w:p w14:paraId="18ADD9E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委托人应在委托人与承包人签订的合同中明确监理人、总监理工程师和授予项目监理机构的权限。如有变更，应及时通知承包人。 </w:t>
      </w:r>
    </w:p>
    <w:p w14:paraId="608C295C"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3.2 提供资料 </w:t>
      </w:r>
    </w:p>
    <w:p w14:paraId="7C1B971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委托人应按照附录 B 约定，无偿向监理人提供工程有关的资料。在本合同履行过程中，委托人应及时向监理人提供最新的与工程有关的资料。 </w:t>
      </w:r>
    </w:p>
    <w:p w14:paraId="49806A68"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3.3 提供工作条件 </w:t>
      </w:r>
    </w:p>
    <w:p w14:paraId="5E7EE6D4"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委托人应为监理人完成监理与相关服务提供必要的条件。 </w:t>
      </w:r>
    </w:p>
    <w:p w14:paraId="456A450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 xml:space="preserve">3.3.1 委托人应按照附录 B 约定，派遣相应的人员，提供房屋、设备，供监理人无偿使用。 </w:t>
      </w:r>
    </w:p>
    <w:p w14:paraId="18E81576"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3.3.2 委托人应负责协调工程建设中所有外部关系，为监理人履行本合同提供必要的外部条件。 </w:t>
      </w:r>
    </w:p>
    <w:p w14:paraId="1A8C0E83"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3.4 委托人代表 </w:t>
      </w:r>
    </w:p>
    <w:p w14:paraId="0A15656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委托人应授权一名熟悉工程情况的代表，负责与监理人联系。委托人应在双方签订本合同后7天内，将委托人代表的姓名和职责书面告知监理人。当委托人更换委托人代表时，应提前7天通知监理人。 </w:t>
      </w:r>
    </w:p>
    <w:p w14:paraId="71DEC6AC"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3.5 委托人意见或要求 </w:t>
      </w:r>
    </w:p>
    <w:p w14:paraId="0A78BA89"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在本合同约定的监理与相关服务工作范围内，委托人对承包人的任何意见或要求应通知监理人，由监理人向承包人发出相应指令。 </w:t>
      </w:r>
    </w:p>
    <w:p w14:paraId="5498CB99"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3.6 答复 </w:t>
      </w:r>
    </w:p>
    <w:p w14:paraId="04C77E6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委托人应在专用条件约定的时间内，对监理人以书面形式提交并要求</w:t>
      </w:r>
      <w:proofErr w:type="gramStart"/>
      <w:r>
        <w:rPr>
          <w:rFonts w:hint="eastAsia"/>
          <w:color w:val="000000"/>
        </w:rPr>
        <w:t>作出</w:t>
      </w:r>
      <w:proofErr w:type="gramEnd"/>
      <w:r>
        <w:rPr>
          <w:rFonts w:hint="eastAsia"/>
          <w:color w:val="000000"/>
        </w:rPr>
        <w:t xml:space="preserve">决定的事宜，给予书面答复。逾期未答复的，视为委托人认可。 </w:t>
      </w:r>
    </w:p>
    <w:p w14:paraId="74491CBE"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3.7 支付 </w:t>
      </w:r>
    </w:p>
    <w:p w14:paraId="33E0915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委托人应按本合同约定，向监理人支付酬金。 </w:t>
      </w:r>
    </w:p>
    <w:p w14:paraId="4935B62A" w14:textId="77777777" w:rsidR="00624981" w:rsidRDefault="00000000" w:rsidP="006F06B1">
      <w:pPr>
        <w:widowControl/>
        <w:snapToGrid w:val="0"/>
        <w:spacing w:line="560" w:lineRule="exact"/>
        <w:ind w:firstLineChars="0" w:firstLine="0"/>
        <w:jc w:val="left"/>
        <w:rPr>
          <w:rFonts w:hint="eastAsia"/>
        </w:rPr>
      </w:pPr>
      <w:r>
        <w:rPr>
          <w:rFonts w:hint="eastAsia"/>
          <w:b/>
          <w:bCs/>
          <w:color w:val="000000"/>
        </w:rPr>
        <w:t xml:space="preserve">4. 违约责任 </w:t>
      </w:r>
    </w:p>
    <w:p w14:paraId="2C9A3C21"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4.1 监理人的违约责任 </w:t>
      </w:r>
    </w:p>
    <w:p w14:paraId="340193C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监理人未履行本合同义务的，应承担相应的责任。 </w:t>
      </w:r>
    </w:p>
    <w:p w14:paraId="3B8F38AC"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4.1.1 因监理人违反本合同约定给委托人造成损失的，监理人应当赔偿委托人损失。赔偿金额的确定方法在专用条件中约定。监理人承担部分赔偿责任的，其承担赔偿金额由双方协商确定。 </w:t>
      </w:r>
    </w:p>
    <w:p w14:paraId="007DF03C"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4.1.2 监理人向委托人的索赔不成立时，监理人应赔偿委托人由此发生的费用。 </w:t>
      </w:r>
    </w:p>
    <w:p w14:paraId="7A75E7CA" w14:textId="77777777" w:rsidR="00624981" w:rsidRDefault="00000000" w:rsidP="006F06B1">
      <w:pPr>
        <w:widowControl/>
        <w:snapToGrid w:val="0"/>
        <w:spacing w:line="560" w:lineRule="exact"/>
        <w:ind w:firstLineChars="100" w:firstLine="240"/>
        <w:jc w:val="left"/>
        <w:rPr>
          <w:rFonts w:hint="eastAsia"/>
          <w:color w:val="000000"/>
        </w:rPr>
      </w:pPr>
      <w:r>
        <w:rPr>
          <w:rFonts w:hint="eastAsia"/>
          <w:color w:val="000000"/>
        </w:rPr>
        <w:t>4.2 委托人的违约责任</w:t>
      </w:r>
    </w:p>
    <w:p w14:paraId="184A20DB"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 xml:space="preserve">委托人未履行本合同义务的，应承担相应的责任。 </w:t>
      </w:r>
    </w:p>
    <w:p w14:paraId="6EDB22E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4.2.1 委托人违反本合同约定造成监理人损失的，委托人应予以赔偿。 </w:t>
      </w:r>
    </w:p>
    <w:p w14:paraId="67D81F8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4.2.2 委托人向监理人的索赔不成立时，应赔偿监理人由此引起的费用。 </w:t>
      </w:r>
    </w:p>
    <w:p w14:paraId="693FB126"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4.2.3 委托人未能按期支付酬金超过 28 天，应按专用条件约定支付逾期付款利息。 </w:t>
      </w:r>
    </w:p>
    <w:p w14:paraId="4B7BF6D7"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4.3 除外责任 </w:t>
      </w:r>
    </w:p>
    <w:p w14:paraId="6DB96F7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因非监理人的原因，且监理人无过错，发生工程质量事故、安全事故、工期延误等造成的损失，监理人不承担赔偿责任。 </w:t>
      </w:r>
    </w:p>
    <w:p w14:paraId="7DF7295C"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因不可抗力导致本合同全部或部分不能履行时，双方各自承担其因此而造成的损失、损害。 </w:t>
      </w:r>
    </w:p>
    <w:p w14:paraId="0DFAA08B" w14:textId="77777777" w:rsidR="00624981" w:rsidRDefault="00000000" w:rsidP="006F06B1">
      <w:pPr>
        <w:widowControl/>
        <w:snapToGrid w:val="0"/>
        <w:spacing w:line="560" w:lineRule="exact"/>
        <w:ind w:firstLineChars="0" w:firstLine="0"/>
        <w:jc w:val="left"/>
        <w:rPr>
          <w:rFonts w:hint="eastAsia"/>
        </w:rPr>
      </w:pPr>
      <w:r>
        <w:rPr>
          <w:rFonts w:hint="eastAsia"/>
          <w:b/>
          <w:bCs/>
          <w:color w:val="000000"/>
        </w:rPr>
        <w:t xml:space="preserve">5. 支付 </w:t>
      </w:r>
    </w:p>
    <w:p w14:paraId="62ED9A2F"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5.1 支付货币 </w:t>
      </w:r>
    </w:p>
    <w:p w14:paraId="5040E4E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除专用条件另有约定外，酬金均以人民币支付。涉及外币支付的，所采用的货币种类、比例和汇率在专用条件中约定。 </w:t>
      </w:r>
    </w:p>
    <w:p w14:paraId="649B287E"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5.2 支付申请 </w:t>
      </w:r>
    </w:p>
    <w:p w14:paraId="2F6D662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监理人应在本合同约定的每次应付</w:t>
      </w:r>
      <w:proofErr w:type="gramStart"/>
      <w:r>
        <w:rPr>
          <w:rFonts w:hint="eastAsia"/>
          <w:color w:val="000000"/>
        </w:rPr>
        <w:t>款时间</w:t>
      </w:r>
      <w:proofErr w:type="gramEnd"/>
      <w:r>
        <w:rPr>
          <w:rFonts w:hint="eastAsia"/>
          <w:color w:val="000000"/>
        </w:rPr>
        <w:t xml:space="preserve">的 7 天前，向委托人提交支付申请书。支付申请书应当说明当期应付款总额，并列出当期应支付的款项及其金额。 </w:t>
      </w:r>
    </w:p>
    <w:p w14:paraId="12F4D417"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5.3 支付酬金 </w:t>
      </w:r>
    </w:p>
    <w:p w14:paraId="55793BB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支付的酬金包括正常工作酬金、附加工作酬金、合理化建议奖励金额及费用。 </w:t>
      </w:r>
    </w:p>
    <w:p w14:paraId="26F5A325"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5.4 有争议部分的付款 </w:t>
      </w:r>
    </w:p>
    <w:p w14:paraId="388081FB"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委托人对监理人提交的支付申请书有异议时，应当在收到监理人提交的支付申请书后7天内，以书面形式向监理人发出异议通知。无异议部分的款项应按期支付，有异议部分的款项按第7条约定办理。 </w:t>
      </w:r>
    </w:p>
    <w:p w14:paraId="35075539" w14:textId="77777777" w:rsidR="00624981" w:rsidRDefault="00000000" w:rsidP="006F06B1">
      <w:pPr>
        <w:widowControl/>
        <w:snapToGrid w:val="0"/>
        <w:spacing w:line="560" w:lineRule="exact"/>
        <w:ind w:firstLineChars="0" w:firstLine="0"/>
        <w:jc w:val="left"/>
        <w:rPr>
          <w:rFonts w:hint="eastAsia"/>
        </w:rPr>
      </w:pPr>
      <w:r>
        <w:rPr>
          <w:rFonts w:hint="eastAsia"/>
          <w:b/>
          <w:bCs/>
          <w:color w:val="000000"/>
        </w:rPr>
        <w:t>6. 合同生效、变更、暂停、解除与终止</w:t>
      </w:r>
      <w:r>
        <w:rPr>
          <w:rFonts w:hint="eastAsia"/>
          <w:b/>
          <w:bCs/>
          <w:color w:val="FF0000"/>
        </w:rPr>
        <w:t xml:space="preserve"> </w:t>
      </w:r>
    </w:p>
    <w:p w14:paraId="755D39C8"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lastRenderedPageBreak/>
        <w:t xml:space="preserve">6.1 生效 </w:t>
      </w:r>
    </w:p>
    <w:p w14:paraId="147E91D7"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t xml:space="preserve">除法律另有规定或者专用条件另有约定外，委托人和监理人的法定代表人或其授权代理人在协议书上签字并盖单位章后本合同生效。 </w:t>
      </w:r>
    </w:p>
    <w:p w14:paraId="56AD9309" w14:textId="77777777" w:rsidR="00624981" w:rsidRDefault="00000000" w:rsidP="006F06B1">
      <w:pPr>
        <w:widowControl/>
        <w:snapToGrid w:val="0"/>
        <w:spacing w:line="560" w:lineRule="exact"/>
        <w:ind w:firstLineChars="62" w:firstLine="149"/>
        <w:jc w:val="left"/>
        <w:rPr>
          <w:rFonts w:hint="eastAsia"/>
          <w:color w:val="000000"/>
        </w:rPr>
      </w:pPr>
      <w:r>
        <w:rPr>
          <w:rFonts w:hint="eastAsia"/>
          <w:color w:val="000000"/>
        </w:rPr>
        <w:t xml:space="preserve">6.2 变更 </w:t>
      </w:r>
    </w:p>
    <w:p w14:paraId="5BEEA75F"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t xml:space="preserve">6.2.1 任何一方提出变更请求时，双方经协商一致后可进行变更。 </w:t>
      </w:r>
    </w:p>
    <w:p w14:paraId="6D97BEF3"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t>6.2.2 除不可抗力外，因非监理</w:t>
      </w:r>
      <w:proofErr w:type="gramStart"/>
      <w:r>
        <w:rPr>
          <w:rFonts w:hint="eastAsia"/>
          <w:color w:val="000000"/>
        </w:rPr>
        <w:t>人原因</w:t>
      </w:r>
      <w:proofErr w:type="gramEnd"/>
      <w:r>
        <w:rPr>
          <w:rFonts w:hint="eastAsia"/>
          <w:color w:val="000000"/>
        </w:rPr>
        <w:t>导致监理人履行合同期限延长、内容增加时，监理人应当将此情况与可能产生的影响及时通知委托人。增加的监理工</w:t>
      </w:r>
    </w:p>
    <w:p w14:paraId="71856F81" w14:textId="77777777" w:rsidR="00624981" w:rsidRDefault="00000000" w:rsidP="006F06B1">
      <w:pPr>
        <w:widowControl/>
        <w:snapToGrid w:val="0"/>
        <w:spacing w:line="560" w:lineRule="exact"/>
        <w:ind w:firstLineChars="0" w:firstLine="0"/>
        <w:jc w:val="left"/>
        <w:rPr>
          <w:rFonts w:hint="eastAsia"/>
        </w:rPr>
      </w:pPr>
      <w:r>
        <w:rPr>
          <w:rFonts w:hint="eastAsia"/>
          <w:color w:val="000000"/>
        </w:rPr>
        <w:t xml:space="preserve">作时间、工作内容应视为附加工作。附加工作酬金的确定方法在专用条件中约定。 </w:t>
      </w:r>
    </w:p>
    <w:p w14:paraId="27139230"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 </w:t>
      </w:r>
    </w:p>
    <w:p w14:paraId="34DC0BB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6.2.4 合同签订后，遇有与工程相关的法律法规、标准颁布或修订的，双方应遵照执行。由此引起监理与相关服务的范围、时间、酬金变化的，双方应通过协商进行相应调整。 </w:t>
      </w:r>
    </w:p>
    <w:p w14:paraId="78B92704"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6.2.5 因非监理</w:t>
      </w:r>
      <w:proofErr w:type="gramStart"/>
      <w:r>
        <w:rPr>
          <w:rFonts w:hint="eastAsia"/>
          <w:color w:val="000000"/>
        </w:rPr>
        <w:t>人原因</w:t>
      </w:r>
      <w:proofErr w:type="gramEnd"/>
      <w:r>
        <w:rPr>
          <w:rFonts w:hint="eastAsia"/>
          <w:color w:val="000000"/>
        </w:rPr>
        <w:t xml:space="preserve">造成工程概算投资额或建筑安装工程费增加时，正常工作酬金应作相应调整。调整方法在专用条件中约定。 </w:t>
      </w:r>
    </w:p>
    <w:p w14:paraId="721ABA9D"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6.2.6 因工程规模、监理范围的变化导致监理人的正常工作量减少时，正常工作酬金应作相应调整。调整方法在专用条件中约定。 </w:t>
      </w:r>
    </w:p>
    <w:p w14:paraId="0676041D"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6.3 暂停与解除 </w:t>
      </w:r>
    </w:p>
    <w:p w14:paraId="78886F6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除双方协商一致可以解除本合同外，当一方无正当理由未履行本合同约定的义务时，另一方可以根据本合同约定暂停履行本合同直至解除本合同。 </w:t>
      </w:r>
    </w:p>
    <w:p w14:paraId="2525A179"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hint="eastAsia"/>
          <w:color w:val="000000"/>
        </w:rPr>
        <w:t>作出</w:t>
      </w:r>
      <w:proofErr w:type="gramEnd"/>
      <w:r>
        <w:rPr>
          <w:rFonts w:hint="eastAsia"/>
          <w:color w:val="000000"/>
        </w:rPr>
        <w:t xml:space="preserve">合理安排，使开支减至最小。 </w:t>
      </w:r>
    </w:p>
    <w:p w14:paraId="2FB07281"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因解除本合同或解除监理人的部分义务导致监理人遭受的损失，除依法可以免除责任的情况外，应由委托人予以补偿，补偿金额由双方协商确定。 </w:t>
      </w:r>
    </w:p>
    <w:p w14:paraId="1F2586A6"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解除本合同的协议必须采取书面形式，协议未达成之前，本合同仍然有效。 </w:t>
      </w:r>
    </w:p>
    <w:p w14:paraId="7DAB423A"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 </w:t>
      </w:r>
    </w:p>
    <w:p w14:paraId="2E18A68E"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天，监理人可发出解除本合同的通知，本合同自通知到达委托人时解除。委托人应将监理与相关服务的酬金支付至本合同解除日，且应承担第4.2款约定的责任。 </w:t>
      </w:r>
    </w:p>
    <w:p w14:paraId="02BA5641"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w:t>
      </w:r>
      <w:proofErr w:type="gramStart"/>
      <w:r>
        <w:rPr>
          <w:rFonts w:hint="eastAsia"/>
          <w:color w:val="000000"/>
        </w:rPr>
        <w:t>应承担第</w:t>
      </w:r>
      <w:proofErr w:type="gramEnd"/>
      <w:r>
        <w:rPr>
          <w:rFonts w:hint="eastAsia"/>
          <w:color w:val="000000"/>
        </w:rPr>
        <w:t xml:space="preserve"> 4.1 款约定的责任。 </w:t>
      </w:r>
    </w:p>
    <w:p w14:paraId="418BA5B9"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25618733"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 xml:space="preserve">6.3.5 因不可抗力致使本合同部分或全部不能履行时，一方应立即通知另一方，可暂停或解除本合同。 </w:t>
      </w:r>
    </w:p>
    <w:p w14:paraId="298C639B"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6.3.6 本合同解除后，本合同约定的有关结算、清理、争议解决方式的条件仍然有效。 </w:t>
      </w:r>
    </w:p>
    <w:p w14:paraId="09D5EE01"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6.4 终止 </w:t>
      </w:r>
    </w:p>
    <w:p w14:paraId="6F1854C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以下条件全部满足时，本合同即告终止： </w:t>
      </w:r>
    </w:p>
    <w:p w14:paraId="1379743F"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（1）监理人完成本合同约定的全部工作； </w:t>
      </w:r>
    </w:p>
    <w:p w14:paraId="356D447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（2）委托人与监理人结清并支付全部酬金。 </w:t>
      </w:r>
    </w:p>
    <w:p w14:paraId="3BE8702F" w14:textId="77777777" w:rsidR="00624981" w:rsidRDefault="00000000" w:rsidP="006F06B1">
      <w:pPr>
        <w:widowControl/>
        <w:snapToGrid w:val="0"/>
        <w:spacing w:line="560" w:lineRule="exact"/>
        <w:ind w:firstLineChars="0" w:firstLine="0"/>
        <w:jc w:val="left"/>
        <w:rPr>
          <w:rFonts w:hint="eastAsia"/>
        </w:rPr>
      </w:pPr>
      <w:r>
        <w:rPr>
          <w:rFonts w:hint="eastAsia"/>
          <w:b/>
          <w:bCs/>
          <w:color w:val="000000"/>
        </w:rPr>
        <w:t xml:space="preserve">7. 争议解决 </w:t>
      </w:r>
    </w:p>
    <w:p w14:paraId="5F248494"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7.1 协商 </w:t>
      </w:r>
    </w:p>
    <w:p w14:paraId="16FF02E0"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双方应本着诚信原则协商解决彼此间的争议。 </w:t>
      </w:r>
    </w:p>
    <w:p w14:paraId="501E0E6F"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7.2 调解 </w:t>
      </w:r>
    </w:p>
    <w:p w14:paraId="2C1CA7F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如果双方不能在 14 天内或双方商定的其他时间内解决本合同争议，可以将其提交给专用条件约定的或事后达成协议的调解人进行调解。 </w:t>
      </w:r>
    </w:p>
    <w:p w14:paraId="6264A14B"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7.3 仲裁或诉讼 </w:t>
      </w:r>
    </w:p>
    <w:p w14:paraId="498CB008"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双方均有权不经调解直接向专用条件约定的仲裁机构申请仲裁或向有管辖权的人民法院提起诉讼。 </w:t>
      </w:r>
    </w:p>
    <w:p w14:paraId="354A116D" w14:textId="77777777" w:rsidR="00624981" w:rsidRDefault="00000000" w:rsidP="006F22C5">
      <w:pPr>
        <w:widowControl/>
        <w:topLinePunct/>
        <w:snapToGrid w:val="0"/>
        <w:spacing w:line="560" w:lineRule="exact"/>
        <w:ind w:firstLineChars="0" w:firstLine="0"/>
        <w:jc w:val="left"/>
        <w:rPr>
          <w:rFonts w:hint="eastAsia"/>
        </w:rPr>
      </w:pPr>
      <w:r>
        <w:rPr>
          <w:rFonts w:hint="eastAsia"/>
          <w:b/>
          <w:bCs/>
          <w:color w:val="000000"/>
        </w:rPr>
        <w:t xml:space="preserve">8. 其他 </w:t>
      </w:r>
    </w:p>
    <w:p w14:paraId="758B595D"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8.1 外出考察费用 </w:t>
      </w:r>
    </w:p>
    <w:p w14:paraId="7DF02BA9"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经委托人同意，监理人员外出考察发生的费用由委托人审核后支付。 </w:t>
      </w:r>
    </w:p>
    <w:p w14:paraId="01C7DB60"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8.2 检测费用 </w:t>
      </w:r>
    </w:p>
    <w:p w14:paraId="6B37916B"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委托人要求监理人进行的材料和设备检测所发生的费用，由委托人支付，支付时间在专用条件中约定。 </w:t>
      </w:r>
    </w:p>
    <w:p w14:paraId="4DD2A1C5"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8.3 咨询费用 </w:t>
      </w:r>
    </w:p>
    <w:p w14:paraId="2494E2B4"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lastRenderedPageBreak/>
        <w:t xml:space="preserve">经委托人同意，根据工程需要由监理人组织的相关咨询论证会以及聘请相关专家等发生的费用由委托人支付，支付时间在专用条件中约定。 </w:t>
      </w:r>
    </w:p>
    <w:p w14:paraId="7EC9C896"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8.4 奖励 </w:t>
      </w:r>
    </w:p>
    <w:p w14:paraId="1E212159"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监理人在服务过程中提出的合理化建议，使委托人获得经济效益的，双方在专用条件中约定奖励金额的确定方法。奖励金额在合理化建议被采纳后，与最近一期的正常工作酬金同期支付。 </w:t>
      </w:r>
    </w:p>
    <w:p w14:paraId="78091ABC"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8.5 守法诚信 </w:t>
      </w:r>
    </w:p>
    <w:p w14:paraId="1053A279"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监理人及其工作人员不得从与实施工程有关的第三方处获得任何经济利益。 </w:t>
      </w:r>
    </w:p>
    <w:p w14:paraId="738CBF51" w14:textId="77777777" w:rsidR="00624981" w:rsidRDefault="00000000" w:rsidP="006F06B1">
      <w:pPr>
        <w:widowControl/>
        <w:snapToGrid w:val="0"/>
        <w:spacing w:line="560" w:lineRule="exact"/>
        <w:ind w:firstLineChars="100" w:firstLine="240"/>
        <w:jc w:val="left"/>
        <w:rPr>
          <w:rFonts w:hint="eastAsia"/>
          <w:color w:val="000000"/>
        </w:rPr>
      </w:pPr>
      <w:r>
        <w:rPr>
          <w:rFonts w:hint="eastAsia"/>
          <w:color w:val="000000"/>
        </w:rPr>
        <w:t>8.6 保密</w:t>
      </w:r>
    </w:p>
    <w:p w14:paraId="79946B93"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双方不得泄露对方申明的保密资料，亦不得泄露与实施工程有关的第三方所提供的保密资料，保密事项在专用条件中约定。 </w:t>
      </w:r>
    </w:p>
    <w:p w14:paraId="4DEFEEFF"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8.7 通知 </w:t>
      </w:r>
    </w:p>
    <w:p w14:paraId="08B08B93"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本合同涉及的通知均应当采用书面形式，并在送达对方时生效，收件人应书面签收。 </w:t>
      </w:r>
    </w:p>
    <w:p w14:paraId="77E73F32" w14:textId="77777777" w:rsidR="00624981" w:rsidRDefault="00000000" w:rsidP="006F06B1">
      <w:pPr>
        <w:widowControl/>
        <w:snapToGrid w:val="0"/>
        <w:spacing w:line="560" w:lineRule="exact"/>
        <w:ind w:firstLineChars="100" w:firstLine="240"/>
        <w:jc w:val="left"/>
        <w:rPr>
          <w:rFonts w:hint="eastAsia"/>
        </w:rPr>
      </w:pPr>
      <w:r>
        <w:rPr>
          <w:rFonts w:hint="eastAsia"/>
          <w:color w:val="000000"/>
        </w:rPr>
        <w:t xml:space="preserve">8.8 著作权 </w:t>
      </w:r>
    </w:p>
    <w:p w14:paraId="7D705539" w14:textId="77777777" w:rsidR="00624981" w:rsidRDefault="00000000" w:rsidP="006F06B1">
      <w:pPr>
        <w:widowControl/>
        <w:snapToGrid w:val="0"/>
        <w:spacing w:line="560" w:lineRule="exact"/>
        <w:ind w:firstLineChars="200" w:firstLine="480"/>
        <w:jc w:val="left"/>
        <w:rPr>
          <w:rFonts w:hint="eastAsia"/>
        </w:rPr>
      </w:pPr>
      <w:r>
        <w:rPr>
          <w:rFonts w:hint="eastAsia"/>
          <w:color w:val="000000"/>
        </w:rPr>
        <w:t xml:space="preserve">监理人对其编制的文件拥有著作权。 </w:t>
      </w:r>
    </w:p>
    <w:p w14:paraId="598279D8" w14:textId="77777777" w:rsidR="00624981" w:rsidRDefault="00000000" w:rsidP="006F06B1">
      <w:pPr>
        <w:widowControl/>
        <w:snapToGrid w:val="0"/>
        <w:spacing w:line="560" w:lineRule="exact"/>
        <w:ind w:firstLineChars="200" w:firstLine="480"/>
        <w:jc w:val="left"/>
        <w:rPr>
          <w:rFonts w:hint="eastAsia"/>
          <w:color w:val="000000"/>
        </w:rPr>
      </w:pPr>
      <w:r>
        <w:rPr>
          <w:rFonts w:hint="eastAsia"/>
          <w:color w:val="000000"/>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D894355" w14:textId="77777777" w:rsidR="00624981" w:rsidRDefault="00624981">
      <w:pPr>
        <w:widowControl/>
        <w:snapToGrid w:val="0"/>
        <w:spacing w:line="360" w:lineRule="auto"/>
        <w:ind w:firstLineChars="0" w:firstLine="0"/>
        <w:rPr>
          <w:rFonts w:hint="eastAsia"/>
          <w:color w:val="000000"/>
        </w:rPr>
      </w:pPr>
    </w:p>
    <w:p w14:paraId="15E91B5A" w14:textId="77777777" w:rsidR="00624981" w:rsidRDefault="00624981">
      <w:pPr>
        <w:widowControl/>
        <w:snapToGrid w:val="0"/>
        <w:spacing w:line="360" w:lineRule="auto"/>
        <w:ind w:firstLineChars="0" w:firstLine="0"/>
        <w:rPr>
          <w:rFonts w:hint="eastAsia"/>
          <w:color w:val="000000"/>
        </w:rPr>
      </w:pPr>
    </w:p>
    <w:p w14:paraId="2ACB0EC2" w14:textId="77777777" w:rsidR="00624981" w:rsidRDefault="00624981">
      <w:pPr>
        <w:widowControl/>
        <w:snapToGrid w:val="0"/>
        <w:spacing w:line="360" w:lineRule="auto"/>
        <w:ind w:firstLineChars="0" w:firstLine="0"/>
        <w:rPr>
          <w:rFonts w:hint="eastAsia"/>
          <w:color w:val="000000"/>
        </w:rPr>
      </w:pPr>
    </w:p>
    <w:p w14:paraId="0B7AE078" w14:textId="77777777" w:rsidR="005A091F" w:rsidRDefault="005A091F">
      <w:pPr>
        <w:widowControl/>
        <w:snapToGrid w:val="0"/>
        <w:spacing w:line="360" w:lineRule="auto"/>
        <w:ind w:firstLineChars="0" w:firstLine="0"/>
        <w:rPr>
          <w:rFonts w:hint="eastAsia"/>
          <w:color w:val="000000"/>
        </w:rPr>
      </w:pPr>
    </w:p>
    <w:p w14:paraId="5E39D503" w14:textId="77777777" w:rsidR="005A091F" w:rsidRDefault="005A091F">
      <w:pPr>
        <w:widowControl/>
        <w:snapToGrid w:val="0"/>
        <w:spacing w:line="360" w:lineRule="auto"/>
        <w:ind w:firstLineChars="0" w:firstLine="0"/>
        <w:rPr>
          <w:rFonts w:hint="eastAsia"/>
          <w:color w:val="000000"/>
        </w:rPr>
      </w:pPr>
    </w:p>
    <w:p w14:paraId="39BED120" w14:textId="77777777" w:rsidR="00E0394F" w:rsidRDefault="00E0394F">
      <w:pPr>
        <w:widowControl/>
        <w:snapToGrid w:val="0"/>
        <w:spacing w:line="360" w:lineRule="auto"/>
        <w:ind w:firstLineChars="0" w:firstLine="0"/>
        <w:rPr>
          <w:rFonts w:hint="eastAsia"/>
          <w:color w:val="000000"/>
        </w:rPr>
      </w:pPr>
    </w:p>
    <w:p w14:paraId="4B01F1C2" w14:textId="77777777" w:rsidR="00624981" w:rsidRDefault="00000000">
      <w:pPr>
        <w:widowControl/>
        <w:snapToGrid w:val="0"/>
        <w:spacing w:line="360" w:lineRule="auto"/>
        <w:ind w:firstLineChars="62" w:firstLine="199"/>
        <w:jc w:val="center"/>
        <w:rPr>
          <w:rFonts w:hint="eastAsia"/>
          <w:b/>
          <w:bCs/>
          <w:color w:val="000000"/>
          <w:sz w:val="32"/>
          <w:szCs w:val="32"/>
        </w:rPr>
      </w:pPr>
      <w:r>
        <w:rPr>
          <w:rFonts w:hint="eastAsia"/>
          <w:b/>
          <w:bCs/>
          <w:color w:val="000000"/>
          <w:sz w:val="32"/>
          <w:szCs w:val="32"/>
        </w:rPr>
        <w:lastRenderedPageBreak/>
        <w:t>第三部分 专用条件</w:t>
      </w:r>
    </w:p>
    <w:p w14:paraId="24A46BAE" w14:textId="77777777" w:rsidR="00624981" w:rsidRDefault="00000000" w:rsidP="006F22C5">
      <w:pPr>
        <w:widowControl/>
        <w:snapToGrid w:val="0"/>
        <w:spacing w:line="560" w:lineRule="exact"/>
        <w:ind w:firstLineChars="0" w:firstLine="0"/>
        <w:jc w:val="left"/>
        <w:rPr>
          <w:rFonts w:hint="eastAsia"/>
        </w:rPr>
      </w:pPr>
      <w:r>
        <w:rPr>
          <w:rFonts w:hint="eastAsia"/>
          <w:b/>
          <w:bCs/>
          <w:color w:val="000000"/>
        </w:rPr>
        <w:t xml:space="preserve">1. 定义与解释 </w:t>
      </w:r>
    </w:p>
    <w:p w14:paraId="52C3C1A2"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1.2 解释 </w:t>
      </w:r>
    </w:p>
    <w:p w14:paraId="3AE8525F" w14:textId="4C5BC194" w:rsidR="00624981" w:rsidRDefault="00000000" w:rsidP="006F22C5">
      <w:pPr>
        <w:widowControl/>
        <w:snapToGrid w:val="0"/>
        <w:spacing w:line="560" w:lineRule="exact"/>
        <w:ind w:firstLineChars="200" w:firstLine="480"/>
        <w:jc w:val="left"/>
        <w:rPr>
          <w:rFonts w:hint="eastAsia"/>
        </w:rPr>
      </w:pPr>
      <w:r>
        <w:rPr>
          <w:rFonts w:hint="eastAsia"/>
          <w:color w:val="000000"/>
        </w:rPr>
        <w:t xml:space="preserve">1.2.1 本合同文件使用中文。 </w:t>
      </w:r>
    </w:p>
    <w:p w14:paraId="7DACDD46"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1.2.2 约定本合同文件的解释顺序为：</w:t>
      </w:r>
      <w:r>
        <w:rPr>
          <w:rFonts w:hint="eastAsia"/>
          <w:color w:val="000000"/>
          <w:u w:val="single"/>
        </w:rPr>
        <w:t xml:space="preserve"> </w:t>
      </w:r>
      <w:r>
        <w:rPr>
          <w:rFonts w:hint="eastAsia"/>
          <w:szCs w:val="21"/>
          <w:u w:val="single"/>
        </w:rPr>
        <w:t>执行通用条款</w:t>
      </w:r>
      <w:r>
        <w:rPr>
          <w:rFonts w:hint="eastAsia"/>
          <w:color w:val="000000"/>
          <w:u w:val="single"/>
        </w:rPr>
        <w:t xml:space="preserve"> </w:t>
      </w:r>
      <w:r>
        <w:rPr>
          <w:rFonts w:hint="eastAsia"/>
          <w:color w:val="000000"/>
        </w:rPr>
        <w:t xml:space="preserve">。 </w:t>
      </w:r>
    </w:p>
    <w:p w14:paraId="6BB1D3AB" w14:textId="77777777" w:rsidR="00624981" w:rsidRDefault="00000000" w:rsidP="006F22C5">
      <w:pPr>
        <w:widowControl/>
        <w:snapToGrid w:val="0"/>
        <w:spacing w:line="560" w:lineRule="exact"/>
        <w:ind w:firstLineChars="0" w:firstLine="0"/>
        <w:jc w:val="left"/>
        <w:rPr>
          <w:rFonts w:hint="eastAsia"/>
        </w:rPr>
      </w:pPr>
      <w:r>
        <w:rPr>
          <w:rFonts w:hint="eastAsia"/>
          <w:b/>
          <w:bCs/>
          <w:color w:val="000000"/>
        </w:rPr>
        <w:t xml:space="preserve">2. 监理人义务 </w:t>
      </w:r>
    </w:p>
    <w:p w14:paraId="20123019"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2.1 监理的范围和内容 </w:t>
      </w:r>
    </w:p>
    <w:p w14:paraId="74CBF4FD"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2.1.1 监理范围包括：</w:t>
      </w:r>
      <w:r>
        <w:rPr>
          <w:rFonts w:hint="eastAsia"/>
          <w:spacing w:val="-10"/>
          <w:u w:val="single"/>
        </w:rPr>
        <w:t>依据工程施工图纸范围内的全部工程施工阶段监理</w:t>
      </w:r>
      <w:r>
        <w:rPr>
          <w:rFonts w:hint="eastAsia"/>
          <w:color w:val="000000"/>
        </w:rPr>
        <w:t xml:space="preserve">。 </w:t>
      </w:r>
    </w:p>
    <w:p w14:paraId="4F8279CE"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2.1.2 监理工作内容还包括：</w:t>
      </w:r>
      <w:r>
        <w:rPr>
          <w:rFonts w:hint="eastAsia"/>
          <w:color w:val="000000"/>
          <w:u w:val="single"/>
        </w:rPr>
        <w:t xml:space="preserve">   </w:t>
      </w:r>
      <w:r>
        <w:rPr>
          <w:rFonts w:asciiTheme="minorEastAsia" w:eastAsiaTheme="minorEastAsia" w:hAnsiTheme="minorEastAsia" w:hint="eastAsia"/>
          <w:szCs w:val="21"/>
          <w:u w:val="single"/>
        </w:rPr>
        <w:t>执行通用条款</w:t>
      </w:r>
      <w:r>
        <w:rPr>
          <w:rFonts w:hint="eastAsia"/>
          <w:color w:val="000000"/>
          <w:u w:val="single"/>
        </w:rPr>
        <w:t xml:space="preserve">  </w:t>
      </w:r>
      <w:r>
        <w:rPr>
          <w:rFonts w:hint="eastAsia"/>
          <w:color w:val="000000"/>
        </w:rPr>
        <w:t xml:space="preserve">。 </w:t>
      </w:r>
    </w:p>
    <w:p w14:paraId="5B87C341"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2.2 监理与相关服务依据 </w:t>
      </w:r>
    </w:p>
    <w:p w14:paraId="025A7247" w14:textId="77777777" w:rsidR="00624981" w:rsidRDefault="00000000" w:rsidP="006F22C5">
      <w:pPr>
        <w:adjustRightInd w:val="0"/>
        <w:snapToGrid w:val="0"/>
        <w:spacing w:line="560" w:lineRule="exact"/>
        <w:ind w:firstLineChars="202" w:firstLine="485"/>
        <w:rPr>
          <w:rFonts w:hint="eastAsia"/>
          <w:szCs w:val="21"/>
        </w:rPr>
      </w:pPr>
      <w:r>
        <w:rPr>
          <w:rFonts w:hint="eastAsia"/>
          <w:color w:val="000000"/>
        </w:rPr>
        <w:t>2.2.1 监理依据包括：</w:t>
      </w:r>
      <w:r>
        <w:rPr>
          <w:rFonts w:hint="eastAsia"/>
          <w:color w:val="000000"/>
          <w:u w:val="single"/>
        </w:rPr>
        <w:t xml:space="preserve"> </w:t>
      </w:r>
      <w:r>
        <w:rPr>
          <w:rFonts w:hint="eastAsia"/>
          <w:szCs w:val="21"/>
          <w:u w:val="single"/>
        </w:rPr>
        <w:t>（1）适用的法律、行政法规及部门规章；（2）与工程有关的标准；（3）工程设计及有关文件；（4）本合同及委托人与第三方签订的与实施工程有关的其他合同</w:t>
      </w:r>
      <w:r>
        <w:rPr>
          <w:rFonts w:hint="eastAsia"/>
          <w:szCs w:val="21"/>
        </w:rPr>
        <w:t>。</w:t>
      </w:r>
      <w:r>
        <w:rPr>
          <w:rFonts w:hint="eastAsia"/>
          <w:color w:val="000000"/>
        </w:rPr>
        <w:t xml:space="preserve"> </w:t>
      </w:r>
    </w:p>
    <w:p w14:paraId="62DEC337" w14:textId="781C46BB" w:rsidR="00624981" w:rsidRDefault="00000000" w:rsidP="006F22C5">
      <w:pPr>
        <w:widowControl/>
        <w:snapToGrid w:val="0"/>
        <w:spacing w:line="560" w:lineRule="exact"/>
        <w:ind w:firstLineChars="200" w:firstLine="480"/>
        <w:jc w:val="left"/>
        <w:rPr>
          <w:rFonts w:hint="eastAsia"/>
        </w:rPr>
      </w:pPr>
      <w:r>
        <w:rPr>
          <w:rFonts w:hint="eastAsia"/>
          <w:color w:val="000000"/>
        </w:rPr>
        <w:t>2.2.2 相关服务依据包括：</w:t>
      </w:r>
      <w:r>
        <w:rPr>
          <w:rFonts w:hint="eastAsia"/>
          <w:color w:val="000000"/>
          <w:u w:val="single"/>
        </w:rPr>
        <w:t xml:space="preserve"> </w:t>
      </w:r>
      <w:r w:rsidR="00E0394F" w:rsidRPr="00E0394F">
        <w:rPr>
          <w:rFonts w:hint="eastAsia"/>
          <w:szCs w:val="21"/>
          <w:u w:val="single"/>
        </w:rPr>
        <w:t>政府批准的该项目建设的有关文件、可行性研究报告，初步设计及其他有关文件及《建设工程监理规范》（</w:t>
      </w:r>
      <w:r w:rsidR="00E0394F" w:rsidRPr="00E0394F">
        <w:rPr>
          <w:szCs w:val="21"/>
          <w:u w:val="single"/>
        </w:rPr>
        <w:t>GB/T 50319-2013</w:t>
      </w:r>
      <w:r w:rsidR="00E0394F" w:rsidRPr="00E0394F">
        <w:rPr>
          <w:rFonts w:hint="eastAsia"/>
          <w:szCs w:val="21"/>
          <w:u w:val="single"/>
        </w:rPr>
        <w:t>）</w:t>
      </w:r>
      <w:r>
        <w:rPr>
          <w:rFonts w:hint="eastAsia"/>
          <w:color w:val="000000"/>
          <w:u w:val="single"/>
        </w:rPr>
        <w:t xml:space="preserve"> </w:t>
      </w:r>
      <w:r>
        <w:rPr>
          <w:rFonts w:hint="eastAsia"/>
          <w:color w:val="000000"/>
        </w:rPr>
        <w:t xml:space="preserve">。 </w:t>
      </w:r>
    </w:p>
    <w:p w14:paraId="16F40262"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2.3 项目监理机构和人员 </w:t>
      </w:r>
    </w:p>
    <w:p w14:paraId="2A0C1536"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2.3.4 更换监理人员的其他情形：</w:t>
      </w:r>
      <w:r>
        <w:rPr>
          <w:rFonts w:hint="eastAsia"/>
          <w:color w:val="000000"/>
          <w:u w:val="single"/>
        </w:rPr>
        <w:t xml:space="preserve"> </w:t>
      </w:r>
      <w:r>
        <w:rPr>
          <w:rFonts w:hint="eastAsia"/>
          <w:u w:val="single"/>
        </w:rPr>
        <w:t>按照通用条款执行</w:t>
      </w:r>
      <w:r>
        <w:rPr>
          <w:rFonts w:hint="eastAsia"/>
          <w:color w:val="000000"/>
          <w:u w:val="single"/>
        </w:rPr>
        <w:t xml:space="preserve"> </w:t>
      </w:r>
      <w:r>
        <w:rPr>
          <w:rFonts w:hint="eastAsia"/>
          <w:color w:val="000000"/>
        </w:rPr>
        <w:t xml:space="preserve">。 </w:t>
      </w:r>
    </w:p>
    <w:p w14:paraId="2C968785"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2.4 履行职责 </w:t>
      </w:r>
    </w:p>
    <w:p w14:paraId="25D9B70F" w14:textId="1EFD95F7" w:rsidR="00624981" w:rsidRDefault="00000000" w:rsidP="006F22C5">
      <w:pPr>
        <w:widowControl/>
        <w:snapToGrid w:val="0"/>
        <w:spacing w:line="560" w:lineRule="exact"/>
        <w:ind w:firstLineChars="200" w:firstLine="480"/>
        <w:jc w:val="left"/>
        <w:rPr>
          <w:rFonts w:hint="eastAsia"/>
        </w:rPr>
      </w:pPr>
      <w:r>
        <w:rPr>
          <w:rFonts w:hint="eastAsia"/>
          <w:color w:val="000000"/>
        </w:rPr>
        <w:t>2.4.3 对监理人的授权范围：</w:t>
      </w:r>
      <w:r w:rsidR="00E0394F" w:rsidRPr="00E0394F">
        <w:rPr>
          <w:rFonts w:hint="eastAsia"/>
          <w:szCs w:val="21"/>
          <w:u w:val="single"/>
        </w:rPr>
        <w:t>依据“三控制三管理一协调（最好在定义部分，对这个概念做出解释）”的服务方针，遵照最新《建设工程监理规范》，履行本合同及《施工合同》中明确的监理</w:t>
      </w:r>
      <w:r w:rsidR="00225158">
        <w:rPr>
          <w:rFonts w:hint="eastAsia"/>
          <w:szCs w:val="21"/>
          <w:u w:val="single"/>
        </w:rPr>
        <w:t>入</w:t>
      </w:r>
      <w:r w:rsidR="00E0394F" w:rsidRPr="00E0394F">
        <w:rPr>
          <w:rFonts w:hint="eastAsia"/>
          <w:szCs w:val="21"/>
          <w:u w:val="single"/>
        </w:rPr>
        <w:t>职责范围和相应的权限，对本合同工程的施工阶段和质量保修阶段进行监理</w:t>
      </w:r>
      <w:r w:rsidR="00E0394F" w:rsidRPr="00E0394F">
        <w:rPr>
          <w:szCs w:val="21"/>
          <w:u w:val="single"/>
        </w:rPr>
        <w:t xml:space="preserve"> </w:t>
      </w:r>
      <w:r>
        <w:rPr>
          <w:rFonts w:hint="eastAsia"/>
          <w:color w:val="000000"/>
        </w:rPr>
        <w:t xml:space="preserve">。 </w:t>
      </w:r>
    </w:p>
    <w:p w14:paraId="2C5087B4" w14:textId="0435FA7D" w:rsidR="00624981" w:rsidRDefault="00000000" w:rsidP="006F22C5">
      <w:pPr>
        <w:widowControl/>
        <w:snapToGrid w:val="0"/>
        <w:spacing w:line="560" w:lineRule="exact"/>
        <w:ind w:firstLineChars="200" w:firstLine="480"/>
        <w:jc w:val="left"/>
        <w:rPr>
          <w:rFonts w:hint="eastAsia"/>
        </w:rPr>
      </w:pPr>
      <w:r>
        <w:rPr>
          <w:rFonts w:hint="eastAsia"/>
          <w:color w:val="000000"/>
        </w:rPr>
        <w:t>2.4.4 监理人有权要求承包人调换其人员的限制条件：</w:t>
      </w:r>
      <w:r>
        <w:rPr>
          <w:rFonts w:hint="eastAsia"/>
          <w:color w:val="000000"/>
          <w:u w:val="single"/>
        </w:rPr>
        <w:t xml:space="preserve"> </w:t>
      </w:r>
      <w:r>
        <w:rPr>
          <w:rFonts w:hint="eastAsia"/>
          <w:szCs w:val="21"/>
          <w:u w:val="single"/>
        </w:rPr>
        <w:t>（1）监理人要求承包人调换项目经理</w:t>
      </w:r>
      <w:r w:rsidR="00225158" w:rsidRPr="00225158">
        <w:rPr>
          <w:rFonts w:hint="eastAsia"/>
          <w:szCs w:val="21"/>
          <w:u w:val="single"/>
        </w:rPr>
        <w:t>或总监理工程师</w:t>
      </w:r>
      <w:r>
        <w:rPr>
          <w:rFonts w:hint="eastAsia"/>
          <w:szCs w:val="21"/>
          <w:u w:val="single"/>
        </w:rPr>
        <w:t>的，应事先和委托人协商，委托人同意后提前7天向承</w:t>
      </w:r>
      <w:r>
        <w:rPr>
          <w:rFonts w:hint="eastAsia"/>
          <w:szCs w:val="21"/>
          <w:u w:val="single"/>
        </w:rPr>
        <w:lastRenderedPageBreak/>
        <w:t>包人发出调换项目经理</w:t>
      </w:r>
      <w:r w:rsidR="00D05E8C" w:rsidRPr="00D05E8C">
        <w:rPr>
          <w:rFonts w:hint="eastAsia"/>
          <w:szCs w:val="21"/>
          <w:u w:val="single"/>
        </w:rPr>
        <w:t>或总监理工程师通知</w:t>
      </w:r>
      <w:r>
        <w:rPr>
          <w:rFonts w:hint="eastAsia"/>
          <w:szCs w:val="21"/>
          <w:u w:val="single"/>
        </w:rPr>
        <w:t xml:space="preserve">。（2）监理人要求承包人调换其他项目管理人员的应提前7天通知委托人 </w:t>
      </w:r>
      <w:r>
        <w:rPr>
          <w:rFonts w:hint="eastAsia"/>
          <w:color w:val="000000"/>
          <w:u w:val="single"/>
        </w:rPr>
        <w:t xml:space="preserve"> </w:t>
      </w:r>
      <w:r>
        <w:rPr>
          <w:rFonts w:hint="eastAsia"/>
          <w:color w:val="000000"/>
        </w:rPr>
        <w:t xml:space="preserve">。 </w:t>
      </w:r>
    </w:p>
    <w:p w14:paraId="2872C248" w14:textId="77777777" w:rsidR="00624981" w:rsidRDefault="00000000" w:rsidP="006F22C5">
      <w:pPr>
        <w:widowControl/>
        <w:snapToGrid w:val="0"/>
        <w:spacing w:line="560" w:lineRule="exact"/>
        <w:ind w:firstLineChars="100" w:firstLine="240"/>
        <w:jc w:val="left"/>
        <w:rPr>
          <w:rFonts w:hint="eastAsia"/>
          <w:szCs w:val="21"/>
          <w:u w:val="single"/>
        </w:rPr>
      </w:pPr>
      <w:r>
        <w:rPr>
          <w:rFonts w:hint="eastAsia"/>
          <w:color w:val="000000"/>
        </w:rPr>
        <w:t>2.5 提</w:t>
      </w:r>
      <w:r>
        <w:rPr>
          <w:rFonts w:hint="eastAsia"/>
          <w:szCs w:val="21"/>
          <w:u w:val="single"/>
        </w:rPr>
        <w:t xml:space="preserve">交报告 </w:t>
      </w:r>
    </w:p>
    <w:p w14:paraId="55941F58" w14:textId="77777777" w:rsidR="00624981" w:rsidRDefault="00000000" w:rsidP="006F22C5">
      <w:pPr>
        <w:widowControl/>
        <w:snapToGrid w:val="0"/>
        <w:spacing w:line="560" w:lineRule="exact"/>
        <w:ind w:firstLineChars="200" w:firstLine="480"/>
        <w:jc w:val="left"/>
        <w:rPr>
          <w:rFonts w:hint="eastAsia"/>
          <w:szCs w:val="21"/>
          <w:u w:val="single"/>
        </w:rPr>
      </w:pPr>
      <w:r>
        <w:rPr>
          <w:rFonts w:hint="eastAsia"/>
          <w:szCs w:val="21"/>
          <w:u w:val="single"/>
        </w:rPr>
        <w:t>监理人应提交报告的种类(包括监理规划、监理月报及约定的专项报告)、时间和份数：</w:t>
      </w:r>
    </w:p>
    <w:p w14:paraId="2E834EFB" w14:textId="77777777" w:rsidR="00624981" w:rsidRDefault="00000000" w:rsidP="006F22C5">
      <w:pPr>
        <w:widowControl/>
        <w:snapToGrid w:val="0"/>
        <w:spacing w:line="560" w:lineRule="exact"/>
        <w:ind w:firstLineChars="200" w:firstLine="480"/>
        <w:jc w:val="left"/>
        <w:rPr>
          <w:rFonts w:hint="eastAsia"/>
          <w:szCs w:val="21"/>
          <w:u w:val="single"/>
        </w:rPr>
      </w:pPr>
      <w:r>
        <w:rPr>
          <w:rFonts w:hint="eastAsia"/>
          <w:szCs w:val="21"/>
          <w:u w:val="single"/>
        </w:rPr>
        <w:t>监理规划：合同签订后 7 日内，提交 2 份；</w:t>
      </w:r>
    </w:p>
    <w:p w14:paraId="7E79CF1E" w14:textId="77777777" w:rsidR="00624981" w:rsidRDefault="00000000" w:rsidP="006F22C5">
      <w:pPr>
        <w:widowControl/>
        <w:snapToGrid w:val="0"/>
        <w:spacing w:line="560" w:lineRule="exact"/>
        <w:ind w:firstLineChars="200" w:firstLine="480"/>
        <w:jc w:val="left"/>
        <w:rPr>
          <w:rFonts w:hint="eastAsia"/>
          <w:szCs w:val="21"/>
          <w:u w:val="single"/>
        </w:rPr>
      </w:pPr>
      <w:r>
        <w:rPr>
          <w:rFonts w:hint="eastAsia"/>
          <w:szCs w:val="21"/>
          <w:u w:val="single"/>
        </w:rPr>
        <w:t>监理实施细则：实施施工组织审批后 5 日内，提交 2 份；</w:t>
      </w:r>
    </w:p>
    <w:p w14:paraId="220BAD3C" w14:textId="77777777" w:rsidR="00624981" w:rsidRDefault="00000000" w:rsidP="006F22C5">
      <w:pPr>
        <w:widowControl/>
        <w:snapToGrid w:val="0"/>
        <w:spacing w:line="560" w:lineRule="exact"/>
        <w:ind w:firstLineChars="200" w:firstLine="480"/>
        <w:jc w:val="left"/>
        <w:rPr>
          <w:rFonts w:hint="eastAsia"/>
          <w:szCs w:val="21"/>
          <w:u w:val="single"/>
        </w:rPr>
      </w:pPr>
      <w:r>
        <w:rPr>
          <w:rFonts w:hint="eastAsia"/>
          <w:szCs w:val="21"/>
          <w:u w:val="single"/>
        </w:rPr>
        <w:t>监理周报：施工</w:t>
      </w:r>
      <w:proofErr w:type="gramStart"/>
      <w:r>
        <w:rPr>
          <w:rFonts w:hint="eastAsia"/>
          <w:szCs w:val="21"/>
          <w:u w:val="single"/>
        </w:rPr>
        <w:t>周最后</w:t>
      </w:r>
      <w:proofErr w:type="gramEnd"/>
      <w:r>
        <w:rPr>
          <w:rFonts w:hint="eastAsia"/>
          <w:szCs w:val="21"/>
          <w:u w:val="single"/>
        </w:rPr>
        <w:t>一个工作日，提交 2 份；</w:t>
      </w:r>
    </w:p>
    <w:p w14:paraId="350189AD" w14:textId="77777777" w:rsidR="00624981" w:rsidRDefault="00000000" w:rsidP="006F22C5">
      <w:pPr>
        <w:widowControl/>
        <w:snapToGrid w:val="0"/>
        <w:spacing w:line="560" w:lineRule="exact"/>
        <w:ind w:firstLineChars="200" w:firstLine="480"/>
        <w:jc w:val="left"/>
        <w:rPr>
          <w:rFonts w:hint="eastAsia"/>
          <w:szCs w:val="21"/>
          <w:u w:val="single"/>
        </w:rPr>
      </w:pPr>
      <w:r>
        <w:rPr>
          <w:rFonts w:hint="eastAsia"/>
          <w:szCs w:val="21"/>
          <w:u w:val="single"/>
        </w:rPr>
        <w:t>监理月报：施工月最后一个工作日，提交 2 份；</w:t>
      </w:r>
    </w:p>
    <w:p w14:paraId="170B7224" w14:textId="77777777" w:rsidR="00624981" w:rsidRDefault="00000000" w:rsidP="006F22C5">
      <w:pPr>
        <w:widowControl/>
        <w:snapToGrid w:val="0"/>
        <w:spacing w:line="560" w:lineRule="exact"/>
        <w:ind w:firstLineChars="200" w:firstLine="480"/>
        <w:jc w:val="left"/>
        <w:rPr>
          <w:rFonts w:hint="eastAsia"/>
          <w:szCs w:val="21"/>
          <w:u w:val="single"/>
        </w:rPr>
      </w:pPr>
      <w:r>
        <w:rPr>
          <w:rFonts w:hint="eastAsia"/>
          <w:szCs w:val="21"/>
          <w:u w:val="single"/>
        </w:rPr>
        <w:t>监理会议纪要：会议结束后第二个工作日，提交 2 份；</w:t>
      </w:r>
    </w:p>
    <w:p w14:paraId="2D267CB6" w14:textId="77777777" w:rsidR="00624981" w:rsidRDefault="00000000" w:rsidP="006F22C5">
      <w:pPr>
        <w:widowControl/>
        <w:snapToGrid w:val="0"/>
        <w:spacing w:line="560" w:lineRule="exact"/>
        <w:ind w:firstLineChars="200" w:firstLine="480"/>
        <w:jc w:val="left"/>
        <w:rPr>
          <w:rFonts w:hint="eastAsia"/>
          <w:szCs w:val="21"/>
          <w:u w:val="single"/>
        </w:rPr>
      </w:pPr>
      <w:r>
        <w:rPr>
          <w:rFonts w:hint="eastAsia"/>
          <w:szCs w:val="21"/>
          <w:u w:val="single"/>
        </w:rPr>
        <w:t>其余各项报告种类、时间和份数由双方于本合同签订后 7 日内议定。</w:t>
      </w:r>
    </w:p>
    <w:p w14:paraId="388B1D59"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2.</w:t>
      </w:r>
      <w:r>
        <w:rPr>
          <w:color w:val="000000"/>
        </w:rPr>
        <w:t>7</w:t>
      </w:r>
      <w:r>
        <w:rPr>
          <w:rFonts w:hint="eastAsia"/>
          <w:color w:val="000000"/>
        </w:rPr>
        <w:t xml:space="preserve"> 使用委托人的财产 </w:t>
      </w:r>
    </w:p>
    <w:p w14:paraId="4BF1A0E5"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由委托人无偿提供的房屋、设备的所有权于：</w:t>
      </w:r>
      <w:r>
        <w:rPr>
          <w:rFonts w:hint="eastAsia"/>
          <w:color w:val="000000"/>
          <w:u w:val="single"/>
        </w:rPr>
        <w:t xml:space="preserve">  </w:t>
      </w:r>
      <w:r>
        <w:rPr>
          <w:rFonts w:hint="eastAsia"/>
          <w:szCs w:val="21"/>
          <w:u w:val="single"/>
        </w:rPr>
        <w:t>委托人</w:t>
      </w:r>
      <w:r>
        <w:rPr>
          <w:rFonts w:hint="eastAsia"/>
          <w:color w:val="000000"/>
          <w:u w:val="single"/>
        </w:rPr>
        <w:t xml:space="preserve">  </w:t>
      </w:r>
      <w:r>
        <w:rPr>
          <w:rFonts w:hint="eastAsia"/>
          <w:color w:val="000000"/>
        </w:rPr>
        <w:t xml:space="preserve">。 </w:t>
      </w:r>
    </w:p>
    <w:p w14:paraId="0FB64890"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监理人应在本合同终止后</w:t>
      </w:r>
      <w:r>
        <w:rPr>
          <w:rFonts w:hint="eastAsia"/>
          <w:color w:val="000000"/>
          <w:u w:val="single"/>
        </w:rPr>
        <w:t xml:space="preserve">  </w:t>
      </w:r>
      <w:r>
        <w:rPr>
          <w:color w:val="000000"/>
          <w:u w:val="single"/>
        </w:rPr>
        <w:t>14</w:t>
      </w:r>
      <w:r>
        <w:rPr>
          <w:rFonts w:hint="eastAsia"/>
          <w:color w:val="000000"/>
          <w:u w:val="single"/>
        </w:rPr>
        <w:t xml:space="preserve">  </w:t>
      </w:r>
      <w:r>
        <w:rPr>
          <w:rFonts w:hint="eastAsia"/>
          <w:color w:val="000000"/>
        </w:rPr>
        <w:t>天内移交委托人无偿提供的房屋、设备，移交的时间和方式为：</w:t>
      </w:r>
      <w:r>
        <w:rPr>
          <w:rFonts w:hint="eastAsia"/>
          <w:color w:val="000000"/>
          <w:u w:val="single"/>
        </w:rPr>
        <w:t xml:space="preserve">  </w:t>
      </w:r>
      <w:r>
        <w:rPr>
          <w:rFonts w:hint="eastAsia"/>
          <w:szCs w:val="21"/>
          <w:u w:val="single"/>
        </w:rPr>
        <w:t>现场移交</w:t>
      </w:r>
      <w:r>
        <w:rPr>
          <w:rFonts w:hint="eastAsia"/>
          <w:color w:val="000000"/>
          <w:u w:val="single"/>
        </w:rPr>
        <w:t xml:space="preserve">  </w:t>
      </w:r>
      <w:r>
        <w:rPr>
          <w:rFonts w:hint="eastAsia"/>
          <w:color w:val="000000"/>
        </w:rPr>
        <w:t xml:space="preserve">。 </w:t>
      </w:r>
    </w:p>
    <w:p w14:paraId="5F0A67D8" w14:textId="77777777" w:rsidR="00624981" w:rsidRDefault="00000000" w:rsidP="006F22C5">
      <w:pPr>
        <w:widowControl/>
        <w:snapToGrid w:val="0"/>
        <w:spacing w:line="560" w:lineRule="exact"/>
        <w:ind w:firstLineChars="0" w:firstLine="0"/>
        <w:jc w:val="left"/>
        <w:rPr>
          <w:rFonts w:hint="eastAsia"/>
        </w:rPr>
      </w:pPr>
      <w:r>
        <w:rPr>
          <w:rFonts w:hint="eastAsia"/>
          <w:b/>
          <w:bCs/>
          <w:color w:val="000000"/>
        </w:rPr>
        <w:t xml:space="preserve">3. 委托人义务 </w:t>
      </w:r>
    </w:p>
    <w:p w14:paraId="2D3EB7C4"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3.4 委托人代表 </w:t>
      </w:r>
    </w:p>
    <w:p w14:paraId="5A1C9C10" w14:textId="77777777" w:rsidR="00624981" w:rsidRDefault="00000000" w:rsidP="006F22C5">
      <w:pPr>
        <w:widowControl/>
        <w:snapToGrid w:val="0"/>
        <w:spacing w:line="560" w:lineRule="exact"/>
        <w:ind w:firstLineChars="200" w:firstLine="480"/>
        <w:rPr>
          <w:rFonts w:hint="eastAsia"/>
          <w:color w:val="000000"/>
        </w:rPr>
      </w:pPr>
      <w:r>
        <w:rPr>
          <w:rFonts w:hint="eastAsia"/>
          <w:color w:val="000000"/>
        </w:rPr>
        <w:t>委托人代表为：</w:t>
      </w:r>
      <w:r>
        <w:rPr>
          <w:rFonts w:hint="eastAsia"/>
          <w:color w:val="000000"/>
          <w:u w:val="single"/>
        </w:rPr>
        <w:t xml:space="preserve">            </w:t>
      </w:r>
      <w:r>
        <w:rPr>
          <w:rFonts w:hint="eastAsia"/>
          <w:color w:val="000000"/>
        </w:rPr>
        <w:t>。</w:t>
      </w:r>
    </w:p>
    <w:p w14:paraId="169C050E"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3.6 答复 </w:t>
      </w:r>
    </w:p>
    <w:p w14:paraId="7A7AAB7F"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委托人同意在</w:t>
      </w:r>
      <w:r>
        <w:rPr>
          <w:rFonts w:hint="eastAsia"/>
          <w:szCs w:val="21"/>
          <w:u w:val="single"/>
        </w:rPr>
        <w:t xml:space="preserve">  确认类：5天；批准类：7天；决策类：14  </w:t>
      </w:r>
      <w:r>
        <w:rPr>
          <w:rFonts w:hint="eastAsia"/>
          <w:color w:val="000000"/>
        </w:rPr>
        <w:t xml:space="preserve">天内，对监理人书面提交并要求做出决定的事宜给予书面答复。 </w:t>
      </w:r>
    </w:p>
    <w:p w14:paraId="4F1216EE" w14:textId="77777777" w:rsidR="00624981" w:rsidRDefault="00000000" w:rsidP="006F22C5">
      <w:pPr>
        <w:widowControl/>
        <w:snapToGrid w:val="0"/>
        <w:spacing w:line="560" w:lineRule="exact"/>
        <w:ind w:firstLineChars="0" w:firstLine="0"/>
        <w:jc w:val="left"/>
        <w:rPr>
          <w:rFonts w:hint="eastAsia"/>
        </w:rPr>
      </w:pPr>
      <w:r>
        <w:rPr>
          <w:rFonts w:hint="eastAsia"/>
          <w:b/>
          <w:bCs/>
          <w:color w:val="000000"/>
        </w:rPr>
        <w:t xml:space="preserve">4. 违约责任 </w:t>
      </w:r>
    </w:p>
    <w:p w14:paraId="0406829B"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4.1 监理人的违约责任 </w:t>
      </w:r>
    </w:p>
    <w:p w14:paraId="08CD1522"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 xml:space="preserve">4.1.1 监理人赔偿金额按下列方法确定： </w:t>
      </w:r>
    </w:p>
    <w:p w14:paraId="2550C460" w14:textId="77777777" w:rsidR="00D05E8C" w:rsidRDefault="00000000" w:rsidP="006F22C5">
      <w:pPr>
        <w:widowControl/>
        <w:snapToGrid w:val="0"/>
        <w:spacing w:line="560" w:lineRule="exact"/>
        <w:ind w:firstLineChars="200" w:firstLine="480"/>
        <w:jc w:val="left"/>
        <w:rPr>
          <w:rFonts w:hint="eastAsia"/>
          <w:color w:val="000000"/>
        </w:rPr>
      </w:pPr>
      <w:r>
        <w:rPr>
          <w:rFonts w:hint="eastAsia"/>
          <w:color w:val="000000"/>
        </w:rPr>
        <w:lastRenderedPageBreak/>
        <w:t xml:space="preserve">赔偿金＝直接经济损失×正常工作酬金÷工程概算投资额（或建筑安装工程费） </w:t>
      </w:r>
      <w:r w:rsidR="00D05E8C" w:rsidRPr="00D05E8C">
        <w:rPr>
          <w:rFonts w:hint="eastAsia"/>
          <w:color w:val="000000"/>
        </w:rPr>
        <w:t>，但不得低于直接经济损失的</w:t>
      </w:r>
      <w:r w:rsidR="00D05E8C" w:rsidRPr="00D05E8C">
        <w:rPr>
          <w:color w:val="000000"/>
        </w:rPr>
        <w:t>10%</w:t>
      </w:r>
      <w:r w:rsidR="00D05E8C" w:rsidRPr="00D05E8C">
        <w:rPr>
          <w:rFonts w:hint="eastAsia"/>
          <w:color w:val="000000"/>
        </w:rPr>
        <w:t xml:space="preserve">，且累计赔偿金额不超过本合同正常工作酬金总额的 </w:t>
      </w:r>
      <w:r w:rsidR="00D05E8C" w:rsidRPr="00D05E8C">
        <w:rPr>
          <w:color w:val="000000"/>
        </w:rPr>
        <w:t>30%</w:t>
      </w:r>
      <w:r w:rsidR="00D05E8C" w:rsidRPr="00D05E8C">
        <w:rPr>
          <w:rFonts w:hint="eastAsia"/>
          <w:color w:val="000000"/>
        </w:rPr>
        <w:t xml:space="preserve">。 </w:t>
      </w:r>
    </w:p>
    <w:p w14:paraId="3EB05BE5" w14:textId="268A6D6B" w:rsidR="00624981" w:rsidRDefault="00D05E8C" w:rsidP="006F22C5">
      <w:pPr>
        <w:widowControl/>
        <w:snapToGrid w:val="0"/>
        <w:spacing w:line="560" w:lineRule="exact"/>
        <w:ind w:firstLineChars="200" w:firstLine="480"/>
        <w:jc w:val="left"/>
        <w:rPr>
          <w:rFonts w:hint="eastAsia"/>
        </w:rPr>
      </w:pPr>
      <w:r w:rsidRPr="00D05E8C">
        <w:rPr>
          <w:rFonts w:hint="eastAsia"/>
          <w:color w:val="000000"/>
        </w:rPr>
        <w:t>“直接经济损失”指因监理人违约直接导致委托人实际发生的工程质量、进度、造价等方面的损失。</w:t>
      </w:r>
    </w:p>
    <w:p w14:paraId="0EC22FEB"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4.2 委托人的违约责任 </w:t>
      </w:r>
    </w:p>
    <w:p w14:paraId="4AB50809" w14:textId="0EB2D548" w:rsidR="00624981" w:rsidRDefault="00000000" w:rsidP="006F22C5">
      <w:pPr>
        <w:widowControl/>
        <w:snapToGrid w:val="0"/>
        <w:spacing w:line="560" w:lineRule="exact"/>
        <w:ind w:firstLineChars="200" w:firstLine="480"/>
        <w:jc w:val="left"/>
        <w:rPr>
          <w:rFonts w:hint="eastAsia"/>
        </w:rPr>
      </w:pPr>
      <w:r>
        <w:rPr>
          <w:rFonts w:hint="eastAsia"/>
          <w:color w:val="000000"/>
        </w:rPr>
        <w:t>4.2.3 委托人逾期付款利息按下列方法确定：</w:t>
      </w:r>
      <w:r w:rsidR="00523DD2" w:rsidRPr="00523DD2">
        <w:rPr>
          <w:rFonts w:hint="eastAsia"/>
          <w:color w:val="000000"/>
        </w:rPr>
        <w:t>中国人民银行同期贷款市场报价利率（</w:t>
      </w:r>
      <w:r w:rsidR="00523DD2" w:rsidRPr="00523DD2">
        <w:rPr>
          <w:color w:val="000000"/>
        </w:rPr>
        <w:t>LPR</w:t>
      </w:r>
      <w:r w:rsidR="00523DD2" w:rsidRPr="00523DD2">
        <w:rPr>
          <w:rFonts w:hint="eastAsia"/>
          <w:color w:val="000000"/>
        </w:rPr>
        <w:t>）的</w:t>
      </w:r>
      <w:r w:rsidR="00523DD2" w:rsidRPr="00523DD2">
        <w:rPr>
          <w:color w:val="000000"/>
        </w:rPr>
        <w:t>1.5</w:t>
      </w:r>
      <w:r w:rsidR="00523DD2" w:rsidRPr="00523DD2">
        <w:rPr>
          <w:rFonts w:hint="eastAsia"/>
          <w:color w:val="000000"/>
        </w:rPr>
        <w:t>倍计算，逾期付款超过</w:t>
      </w:r>
      <w:r w:rsidR="00523DD2" w:rsidRPr="00523DD2">
        <w:rPr>
          <w:color w:val="000000"/>
        </w:rPr>
        <w:t>28</w:t>
      </w:r>
      <w:r w:rsidR="00523DD2" w:rsidRPr="00523DD2">
        <w:rPr>
          <w:rFonts w:hint="eastAsia"/>
          <w:color w:val="000000"/>
        </w:rPr>
        <w:t>天的，监理人有权按本合同约定，暂停工作或解除合同。逾期付款的利息自逾期之日起，按上述标准计算至实际支付之日止。</w:t>
      </w:r>
    </w:p>
    <w:p w14:paraId="1E022DEB" w14:textId="77777777" w:rsidR="00624981" w:rsidRDefault="00000000" w:rsidP="006F22C5">
      <w:pPr>
        <w:widowControl/>
        <w:snapToGrid w:val="0"/>
        <w:spacing w:line="560" w:lineRule="exact"/>
        <w:ind w:firstLineChars="0" w:firstLine="0"/>
        <w:jc w:val="left"/>
        <w:rPr>
          <w:rFonts w:hint="eastAsia"/>
        </w:rPr>
      </w:pPr>
      <w:r>
        <w:rPr>
          <w:rFonts w:hint="eastAsia"/>
          <w:b/>
          <w:bCs/>
          <w:color w:val="000000"/>
        </w:rPr>
        <w:t xml:space="preserve">5. 支付 </w:t>
      </w:r>
    </w:p>
    <w:p w14:paraId="54A85262"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5.1 支付货币 </w:t>
      </w:r>
    </w:p>
    <w:p w14:paraId="586D546A"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币种为：</w:t>
      </w:r>
      <w:r>
        <w:rPr>
          <w:rFonts w:hint="eastAsia"/>
          <w:color w:val="000000"/>
          <w:u w:val="single"/>
        </w:rPr>
        <w:t xml:space="preserve">  </w:t>
      </w:r>
      <w:r>
        <w:rPr>
          <w:rFonts w:hint="eastAsia"/>
          <w:szCs w:val="21"/>
          <w:u w:val="single"/>
        </w:rPr>
        <w:t>人民币</w:t>
      </w:r>
      <w:r>
        <w:rPr>
          <w:rFonts w:hint="eastAsia"/>
          <w:color w:val="000000"/>
          <w:u w:val="single"/>
        </w:rPr>
        <w:t xml:space="preserve">  </w:t>
      </w:r>
      <w:r>
        <w:rPr>
          <w:rFonts w:hint="eastAsia"/>
          <w:color w:val="000000"/>
        </w:rPr>
        <w:t>，比例为：</w:t>
      </w: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，汇率为：</w:t>
      </w: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 xml:space="preserve">。 </w:t>
      </w:r>
    </w:p>
    <w:p w14:paraId="754C460A"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5.2 支付酬金 </w:t>
      </w:r>
    </w:p>
    <w:p w14:paraId="6D80CC07" w14:textId="77777777" w:rsidR="00523DD2" w:rsidRDefault="00000000" w:rsidP="006F22C5">
      <w:pPr>
        <w:widowControl/>
        <w:snapToGrid w:val="0"/>
        <w:spacing w:line="560" w:lineRule="exact"/>
        <w:ind w:firstLine="360"/>
        <w:jc w:val="left"/>
        <w:rPr>
          <w:rFonts w:hint="eastAsia"/>
          <w:color w:val="000000"/>
        </w:rPr>
      </w:pPr>
      <w:r>
        <w:rPr>
          <w:rFonts w:hint="eastAsia"/>
          <w:color w:val="000000"/>
        </w:rPr>
        <w:t>正常工作酬金的支付：</w:t>
      </w:r>
    </w:p>
    <w:p w14:paraId="04E29DBC" w14:textId="21FEDC50" w:rsidR="00523DD2" w:rsidRDefault="005F0E4A" w:rsidP="006F22C5">
      <w:pPr>
        <w:widowControl/>
        <w:snapToGrid w:val="0"/>
        <w:spacing w:line="560" w:lineRule="exact"/>
        <w:ind w:firstLine="360"/>
        <w:jc w:val="left"/>
        <w:rPr>
          <w:rFonts w:hint="eastAsia"/>
          <w:szCs w:val="21"/>
        </w:rPr>
      </w:pPr>
      <w:r>
        <w:rPr>
          <w:rFonts w:hint="eastAsia"/>
          <w:szCs w:val="21"/>
        </w:rPr>
        <w:t>（1）</w:t>
      </w:r>
      <w:r w:rsidR="00523DD2" w:rsidRPr="00523DD2">
        <w:rPr>
          <w:rFonts w:hint="eastAsia"/>
          <w:szCs w:val="21"/>
        </w:rPr>
        <w:t xml:space="preserve">预付款：本工程无预付款，乙方也无需提供预付款担保。 </w:t>
      </w:r>
    </w:p>
    <w:p w14:paraId="53946757" w14:textId="7F4D48BF" w:rsidR="00523DD2" w:rsidRDefault="00523DD2" w:rsidP="006F22C5">
      <w:pPr>
        <w:widowControl/>
        <w:snapToGrid w:val="0"/>
        <w:spacing w:line="560" w:lineRule="exact"/>
        <w:ind w:firstLine="360"/>
        <w:jc w:val="left"/>
        <w:rPr>
          <w:rFonts w:hint="eastAsia"/>
          <w:szCs w:val="21"/>
        </w:rPr>
      </w:pPr>
      <w:r w:rsidRPr="00523DD2">
        <w:rPr>
          <w:rFonts w:hint="eastAsia"/>
          <w:szCs w:val="21"/>
        </w:rPr>
        <w:t>（</w:t>
      </w:r>
      <w:r w:rsidRPr="00523DD2">
        <w:rPr>
          <w:szCs w:val="21"/>
        </w:rPr>
        <w:t>2</w:t>
      </w:r>
      <w:r w:rsidRPr="00523DD2">
        <w:rPr>
          <w:rFonts w:hint="eastAsia"/>
          <w:szCs w:val="21"/>
        </w:rPr>
        <w:t xml:space="preserve">）按月支付：每月支付金额为本项目上月施工总承包单位经委托人签字确认的工程形象进度对应监理合同价款的 </w:t>
      </w:r>
      <w:r w:rsidRPr="00523DD2">
        <w:rPr>
          <w:szCs w:val="21"/>
        </w:rPr>
        <w:t>97%</w:t>
      </w:r>
      <w:r w:rsidRPr="00523DD2">
        <w:rPr>
          <w:rFonts w:hint="eastAsia"/>
          <w:szCs w:val="21"/>
        </w:rPr>
        <w:t xml:space="preserve">，进度款支付至监理合同总价的 </w:t>
      </w:r>
      <w:r w:rsidRPr="00523DD2">
        <w:rPr>
          <w:szCs w:val="21"/>
        </w:rPr>
        <w:t>97%</w:t>
      </w:r>
      <w:r w:rsidRPr="00523DD2">
        <w:rPr>
          <w:rFonts w:hint="eastAsia"/>
          <w:szCs w:val="21"/>
        </w:rPr>
        <w:t xml:space="preserve">即暂停支付。 </w:t>
      </w:r>
    </w:p>
    <w:p w14:paraId="0A27DE2E" w14:textId="6097DED7" w:rsidR="00624981" w:rsidRPr="00523DD2" w:rsidRDefault="00523DD2" w:rsidP="006F22C5">
      <w:pPr>
        <w:widowControl/>
        <w:snapToGrid w:val="0"/>
        <w:spacing w:line="560" w:lineRule="exact"/>
        <w:ind w:firstLine="360"/>
        <w:jc w:val="left"/>
        <w:rPr>
          <w:rFonts w:hint="eastAsia"/>
        </w:rPr>
      </w:pPr>
      <w:r w:rsidRPr="00523DD2">
        <w:rPr>
          <w:rFonts w:hint="eastAsia"/>
          <w:szCs w:val="21"/>
        </w:rPr>
        <w:t>（</w:t>
      </w:r>
      <w:r w:rsidRPr="00523DD2">
        <w:rPr>
          <w:szCs w:val="21"/>
        </w:rPr>
        <w:t>3</w:t>
      </w:r>
      <w:r w:rsidRPr="00523DD2">
        <w:rPr>
          <w:rFonts w:hint="eastAsia"/>
          <w:szCs w:val="21"/>
        </w:rPr>
        <w:t>）竣工验收、监理成果资料完成交于甲方后</w:t>
      </w:r>
      <w:r w:rsidRPr="00523DD2">
        <w:rPr>
          <w:szCs w:val="21"/>
        </w:rPr>
        <w:t>10</w:t>
      </w:r>
      <w:r w:rsidRPr="00523DD2">
        <w:rPr>
          <w:rFonts w:hint="eastAsia"/>
          <w:szCs w:val="21"/>
        </w:rPr>
        <w:t>日内支付完剩余的监理合同价款。</w:t>
      </w:r>
    </w:p>
    <w:p w14:paraId="36833798" w14:textId="77777777" w:rsidR="00624981" w:rsidRDefault="00000000" w:rsidP="006F22C5">
      <w:pPr>
        <w:widowControl/>
        <w:snapToGrid w:val="0"/>
        <w:spacing w:line="560" w:lineRule="exact"/>
        <w:ind w:firstLineChars="0" w:firstLine="0"/>
        <w:jc w:val="left"/>
        <w:rPr>
          <w:rFonts w:hint="eastAsia"/>
        </w:rPr>
      </w:pPr>
      <w:r>
        <w:rPr>
          <w:rFonts w:hint="eastAsia"/>
          <w:color w:val="000000"/>
        </w:rPr>
        <w:t>6</w:t>
      </w:r>
      <w:r>
        <w:rPr>
          <w:rFonts w:hint="eastAsia"/>
          <w:b/>
          <w:bCs/>
          <w:color w:val="000000"/>
        </w:rPr>
        <w:t>. 合同生效、变更、暂停、解除与终止</w:t>
      </w:r>
      <w:r>
        <w:rPr>
          <w:rFonts w:hint="eastAsia"/>
          <w:b/>
          <w:bCs/>
          <w:color w:val="FF0000"/>
        </w:rPr>
        <w:t xml:space="preserve"> </w:t>
      </w:r>
    </w:p>
    <w:p w14:paraId="62F8947D"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6.1 生效 </w:t>
      </w:r>
    </w:p>
    <w:p w14:paraId="75656A2E"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本合同生效条件：</w:t>
      </w:r>
      <w:r>
        <w:rPr>
          <w:rFonts w:hint="eastAsia"/>
          <w:color w:val="000000"/>
          <w:u w:val="single"/>
        </w:rPr>
        <w:t xml:space="preserve"> </w:t>
      </w:r>
      <w:r>
        <w:rPr>
          <w:rFonts w:ascii="等线" w:hAnsi="等线" w:hint="eastAsia"/>
          <w:u w:val="single"/>
        </w:rPr>
        <w:t>双方签字盖章后生效</w:t>
      </w:r>
      <w:r>
        <w:rPr>
          <w:rFonts w:hint="eastAsia"/>
          <w:color w:val="000000"/>
          <w:u w:val="single"/>
        </w:rPr>
        <w:t xml:space="preserve">  </w:t>
      </w:r>
      <w:r>
        <w:rPr>
          <w:rFonts w:hint="eastAsia"/>
          <w:color w:val="000000"/>
        </w:rPr>
        <w:t>。</w:t>
      </w:r>
    </w:p>
    <w:p w14:paraId="4EA760B2"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6.2 变更 </w:t>
      </w:r>
    </w:p>
    <w:p w14:paraId="06355B6B" w14:textId="7BA76FBA" w:rsidR="00624981" w:rsidRDefault="00000000" w:rsidP="006F22C5">
      <w:pPr>
        <w:widowControl/>
        <w:snapToGrid w:val="0"/>
        <w:spacing w:line="560" w:lineRule="exact"/>
        <w:ind w:firstLineChars="200" w:firstLine="480"/>
        <w:jc w:val="left"/>
        <w:rPr>
          <w:rFonts w:hint="eastAsia"/>
        </w:rPr>
      </w:pPr>
      <w:r>
        <w:rPr>
          <w:rFonts w:hint="eastAsia"/>
          <w:color w:val="000000"/>
        </w:rPr>
        <w:lastRenderedPageBreak/>
        <w:t>6.2.2 除不可抗力外， 因非监理</w:t>
      </w:r>
      <w:proofErr w:type="gramStart"/>
      <w:r>
        <w:rPr>
          <w:rFonts w:hint="eastAsia"/>
          <w:color w:val="000000"/>
        </w:rPr>
        <w:t>人原因</w:t>
      </w:r>
      <w:proofErr w:type="gramEnd"/>
      <w:r>
        <w:rPr>
          <w:rFonts w:hint="eastAsia"/>
          <w:color w:val="000000"/>
        </w:rPr>
        <w:t>导致本合同期限延长时，附加工作酬金按下列方法确定：如有延期情况双方另行协商。</w:t>
      </w:r>
    </w:p>
    <w:p w14:paraId="4800C7AD" w14:textId="77777777" w:rsidR="00624981" w:rsidRDefault="00000000" w:rsidP="006F22C5">
      <w:pPr>
        <w:widowControl/>
        <w:snapToGrid w:val="0"/>
        <w:spacing w:line="560" w:lineRule="exact"/>
        <w:ind w:firstLineChars="0" w:firstLine="0"/>
        <w:jc w:val="left"/>
        <w:rPr>
          <w:rFonts w:hint="eastAsia"/>
        </w:rPr>
      </w:pPr>
      <w:r>
        <w:rPr>
          <w:rFonts w:hint="eastAsia"/>
          <w:b/>
          <w:bCs/>
          <w:color w:val="000000"/>
        </w:rPr>
        <w:t xml:space="preserve">7. 争议解决 </w:t>
      </w:r>
    </w:p>
    <w:p w14:paraId="60F90D57" w14:textId="77777777" w:rsidR="00624981" w:rsidRDefault="00000000" w:rsidP="006F22C5">
      <w:pPr>
        <w:widowControl/>
        <w:snapToGrid w:val="0"/>
        <w:spacing w:line="560" w:lineRule="exact"/>
        <w:ind w:firstLineChars="100" w:firstLine="240"/>
        <w:rPr>
          <w:rFonts w:hint="eastAsia"/>
          <w:color w:val="000000"/>
        </w:rPr>
      </w:pPr>
      <w:r>
        <w:rPr>
          <w:rFonts w:hint="eastAsia"/>
          <w:color w:val="000000"/>
        </w:rPr>
        <w:t>7.2 调解</w:t>
      </w:r>
    </w:p>
    <w:p w14:paraId="4D81A61C"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本合同争议进行调解时，可提交</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 xml:space="preserve">进行调解。 </w:t>
      </w:r>
    </w:p>
    <w:p w14:paraId="01CE6268"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7.3 仲裁或诉讼 </w:t>
      </w:r>
    </w:p>
    <w:p w14:paraId="65A1E846"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合同争议的最终解决方式为下列第</w:t>
      </w:r>
      <w:r>
        <w:rPr>
          <w:rFonts w:hint="eastAsia"/>
          <w:color w:val="000000"/>
          <w:u w:val="single"/>
        </w:rPr>
        <w:t xml:space="preserve">  （2）  </w:t>
      </w:r>
      <w:r>
        <w:rPr>
          <w:rFonts w:hint="eastAsia"/>
          <w:color w:val="000000"/>
        </w:rPr>
        <w:t xml:space="preserve">种方式： </w:t>
      </w:r>
    </w:p>
    <w:p w14:paraId="0F58C3FD"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（1）提请</w:t>
      </w: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 xml:space="preserve">仲裁委员会进行仲裁。 </w:t>
      </w:r>
    </w:p>
    <w:p w14:paraId="5B63835F" w14:textId="623161EB" w:rsidR="00624981" w:rsidRDefault="00000000" w:rsidP="006F22C5">
      <w:pPr>
        <w:widowControl/>
        <w:snapToGrid w:val="0"/>
        <w:spacing w:line="560" w:lineRule="exact"/>
        <w:ind w:firstLineChars="200" w:firstLine="480"/>
        <w:jc w:val="left"/>
        <w:rPr>
          <w:rFonts w:hint="eastAsia"/>
        </w:rPr>
      </w:pPr>
      <w:r>
        <w:rPr>
          <w:rFonts w:hint="eastAsia"/>
          <w:color w:val="000000"/>
        </w:rPr>
        <w:t>（2）向</w:t>
      </w:r>
      <w:r>
        <w:rPr>
          <w:rFonts w:hint="eastAsia"/>
          <w:color w:val="000000"/>
          <w:u w:val="single"/>
        </w:rPr>
        <w:t xml:space="preserve">  </w:t>
      </w:r>
      <w:r w:rsidR="007D226A" w:rsidRPr="007D226A">
        <w:rPr>
          <w:rFonts w:hint="eastAsia"/>
          <w:szCs w:val="21"/>
          <w:u w:val="single"/>
        </w:rPr>
        <w:t>工程所在地有管辖权的</w:t>
      </w:r>
      <w:r>
        <w:rPr>
          <w:rFonts w:hint="eastAsia"/>
          <w:color w:val="000000"/>
          <w:u w:val="single"/>
        </w:rPr>
        <w:t xml:space="preserve"> </w:t>
      </w:r>
      <w:r>
        <w:rPr>
          <w:color w:val="000000"/>
          <w:u w:val="single"/>
        </w:rPr>
        <w:t xml:space="preserve"> </w:t>
      </w:r>
      <w:r>
        <w:rPr>
          <w:rFonts w:hint="eastAsia"/>
          <w:color w:val="000000"/>
        </w:rPr>
        <w:t>人民法院提起诉讼</w:t>
      </w:r>
      <w:r w:rsidR="007D226A" w:rsidRPr="007D226A">
        <w:rPr>
          <w:rFonts w:hint="eastAsia"/>
          <w:color w:val="000000"/>
        </w:rPr>
        <w:t>，因诉讼产生的诉讼费、律师费、保全费、保全担保费、鉴定费、评估费等费用均由违约方承担。在诉讼期间，除必须在诉讼过程中进行解决的问题外，合同其余部分应继续履行</w:t>
      </w:r>
      <w:r>
        <w:rPr>
          <w:rFonts w:hint="eastAsia"/>
          <w:color w:val="000000"/>
        </w:rPr>
        <w:t xml:space="preserve">。 </w:t>
      </w:r>
    </w:p>
    <w:p w14:paraId="13B3B1C6" w14:textId="77777777" w:rsidR="00624981" w:rsidRDefault="00000000" w:rsidP="006F22C5">
      <w:pPr>
        <w:widowControl/>
        <w:snapToGrid w:val="0"/>
        <w:spacing w:line="560" w:lineRule="exact"/>
        <w:ind w:firstLineChars="0" w:firstLine="0"/>
        <w:jc w:val="left"/>
        <w:rPr>
          <w:rFonts w:hint="eastAsia"/>
        </w:rPr>
      </w:pPr>
      <w:r>
        <w:rPr>
          <w:rFonts w:hint="eastAsia"/>
          <w:b/>
          <w:bCs/>
          <w:color w:val="000000"/>
        </w:rPr>
        <w:t xml:space="preserve">8. 其他 </w:t>
      </w:r>
    </w:p>
    <w:p w14:paraId="6FB7BFBC"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8.2 检测费用 </w:t>
      </w:r>
    </w:p>
    <w:p w14:paraId="77438215"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委托人应在检测工作完成后</w:t>
      </w:r>
      <w:r>
        <w:rPr>
          <w:rFonts w:hint="eastAsia"/>
          <w:color w:val="000000"/>
          <w:u w:val="single"/>
        </w:rPr>
        <w:t xml:space="preserve">  </w:t>
      </w:r>
      <w:r>
        <w:rPr>
          <w:color w:val="000000"/>
          <w:u w:val="single"/>
        </w:rPr>
        <w:t>7</w:t>
      </w:r>
      <w:r>
        <w:rPr>
          <w:rFonts w:hint="eastAsia"/>
          <w:color w:val="000000"/>
          <w:u w:val="single"/>
        </w:rPr>
        <w:t xml:space="preserve">  </w:t>
      </w:r>
      <w:r>
        <w:rPr>
          <w:rFonts w:hint="eastAsia"/>
          <w:color w:val="000000"/>
        </w:rPr>
        <w:t xml:space="preserve">天内支付检测费用。 </w:t>
      </w:r>
    </w:p>
    <w:p w14:paraId="73E26A51"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8.3 咨询费用 </w:t>
      </w:r>
    </w:p>
    <w:p w14:paraId="5015AE05"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委托人应在咨询工作完成后</w:t>
      </w:r>
      <w:r>
        <w:rPr>
          <w:rFonts w:hint="eastAsia"/>
          <w:color w:val="000000"/>
          <w:u w:val="single"/>
        </w:rPr>
        <w:t xml:space="preserve">  </w:t>
      </w:r>
      <w:r>
        <w:rPr>
          <w:color w:val="000000"/>
          <w:u w:val="single"/>
        </w:rPr>
        <w:t>7</w:t>
      </w:r>
      <w:r>
        <w:rPr>
          <w:rFonts w:hint="eastAsia"/>
          <w:color w:val="000000"/>
          <w:u w:val="single"/>
        </w:rPr>
        <w:t xml:space="preserve">  </w:t>
      </w:r>
      <w:r>
        <w:rPr>
          <w:rFonts w:hint="eastAsia"/>
          <w:color w:val="000000"/>
        </w:rPr>
        <w:t xml:space="preserve">天内支付咨询费用。 </w:t>
      </w:r>
    </w:p>
    <w:p w14:paraId="6AC1D4C0"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8.4 奖励 </w:t>
      </w:r>
    </w:p>
    <w:p w14:paraId="290BA8E9"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 xml:space="preserve">合理化建议的奖励金额按下列方法确定为： </w:t>
      </w:r>
    </w:p>
    <w:p w14:paraId="3F5BC058"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 xml:space="preserve">奖励金额＝工程投资节省额×奖励金额的比率； </w:t>
      </w:r>
    </w:p>
    <w:p w14:paraId="3DEED7AC"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奖励金额的比率为</w:t>
      </w: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 xml:space="preserve">%。 </w:t>
      </w:r>
    </w:p>
    <w:p w14:paraId="0ED4A3F3"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t xml:space="preserve">8.6 保密 </w:t>
      </w:r>
    </w:p>
    <w:p w14:paraId="0EA2592D"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委托人申明的保密事项和期限：</w:t>
      </w:r>
      <w:r>
        <w:rPr>
          <w:rFonts w:hint="eastAsia"/>
          <w:color w:val="000000"/>
          <w:u w:val="single"/>
        </w:rPr>
        <w:t xml:space="preserve"> </w:t>
      </w:r>
      <w:r>
        <w:rPr>
          <w:color w:val="000000"/>
          <w:u w:val="single"/>
        </w:rPr>
        <w:t xml:space="preserve"> </w:t>
      </w:r>
      <w:r>
        <w:rPr>
          <w:rFonts w:hint="eastAsia"/>
          <w:u w:val="single"/>
        </w:rPr>
        <w:t>按照通用条款执行</w:t>
      </w:r>
      <w:r>
        <w:rPr>
          <w:rFonts w:hint="eastAsia"/>
          <w:color w:val="000000"/>
          <w:u w:val="single"/>
        </w:rPr>
        <w:t xml:space="preserve">  </w:t>
      </w:r>
      <w:r>
        <w:rPr>
          <w:rFonts w:hint="eastAsia"/>
          <w:color w:val="000000"/>
        </w:rPr>
        <w:t>。</w:t>
      </w:r>
    </w:p>
    <w:p w14:paraId="0543DA29"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监理人申明的保密事项和期限：</w:t>
      </w:r>
      <w:r>
        <w:rPr>
          <w:rFonts w:hint="eastAsia"/>
          <w:color w:val="000000"/>
          <w:u w:val="single"/>
        </w:rPr>
        <w:t xml:space="preserve"> </w:t>
      </w:r>
      <w:r>
        <w:rPr>
          <w:color w:val="000000"/>
          <w:u w:val="single"/>
        </w:rPr>
        <w:t xml:space="preserve"> </w:t>
      </w:r>
      <w:r>
        <w:rPr>
          <w:rFonts w:hint="eastAsia"/>
          <w:u w:val="single"/>
        </w:rPr>
        <w:t>按照通用条款执行</w:t>
      </w:r>
      <w:r>
        <w:rPr>
          <w:rFonts w:hint="eastAsia"/>
          <w:color w:val="000000"/>
          <w:u w:val="single"/>
        </w:rPr>
        <w:t xml:space="preserve">  </w:t>
      </w:r>
      <w:r>
        <w:rPr>
          <w:rFonts w:hint="eastAsia"/>
          <w:color w:val="000000"/>
        </w:rPr>
        <w:t>。</w:t>
      </w:r>
    </w:p>
    <w:p w14:paraId="1714FCF6" w14:textId="77777777" w:rsidR="00624981" w:rsidRDefault="00000000" w:rsidP="006F22C5">
      <w:pPr>
        <w:widowControl/>
        <w:snapToGrid w:val="0"/>
        <w:spacing w:line="560" w:lineRule="exact"/>
        <w:ind w:firstLineChars="200" w:firstLine="480"/>
        <w:jc w:val="left"/>
        <w:rPr>
          <w:rFonts w:hint="eastAsia"/>
        </w:rPr>
      </w:pPr>
      <w:r>
        <w:rPr>
          <w:rFonts w:hint="eastAsia"/>
          <w:color w:val="000000"/>
        </w:rPr>
        <w:t>第三方申明的保密事项和期限：</w:t>
      </w:r>
      <w:r>
        <w:rPr>
          <w:rFonts w:hint="eastAsia"/>
          <w:color w:val="000000"/>
          <w:u w:val="single"/>
        </w:rPr>
        <w:t xml:space="preserve"> </w:t>
      </w:r>
      <w:r>
        <w:rPr>
          <w:color w:val="000000"/>
          <w:u w:val="single"/>
        </w:rPr>
        <w:t xml:space="preserve"> </w:t>
      </w:r>
      <w:r>
        <w:rPr>
          <w:rFonts w:hint="eastAsia"/>
          <w:u w:val="single"/>
        </w:rPr>
        <w:t>按照通用条款执行</w:t>
      </w:r>
      <w:r>
        <w:rPr>
          <w:rFonts w:hint="eastAsia"/>
          <w:color w:val="000000"/>
          <w:u w:val="single"/>
        </w:rPr>
        <w:t xml:space="preserve">  </w:t>
      </w:r>
      <w:r>
        <w:rPr>
          <w:rFonts w:hint="eastAsia"/>
          <w:color w:val="000000"/>
        </w:rPr>
        <w:t>。</w:t>
      </w:r>
    </w:p>
    <w:p w14:paraId="1B392756" w14:textId="77777777" w:rsidR="00624981" w:rsidRDefault="00000000" w:rsidP="006F22C5">
      <w:pPr>
        <w:widowControl/>
        <w:snapToGrid w:val="0"/>
        <w:spacing w:line="560" w:lineRule="exact"/>
        <w:ind w:firstLineChars="100" w:firstLine="240"/>
        <w:jc w:val="left"/>
        <w:rPr>
          <w:rFonts w:hint="eastAsia"/>
        </w:rPr>
      </w:pPr>
      <w:r>
        <w:rPr>
          <w:rFonts w:hint="eastAsia"/>
          <w:color w:val="000000"/>
        </w:rPr>
        <w:lastRenderedPageBreak/>
        <w:t xml:space="preserve">8.8 著作权 </w:t>
      </w:r>
    </w:p>
    <w:p w14:paraId="7AA6CA08" w14:textId="77777777" w:rsidR="00624981" w:rsidRDefault="00000000" w:rsidP="006F22C5">
      <w:pPr>
        <w:widowControl/>
        <w:snapToGrid w:val="0"/>
        <w:spacing w:line="560" w:lineRule="exact"/>
        <w:ind w:firstLineChars="200" w:firstLine="480"/>
        <w:jc w:val="left"/>
        <w:rPr>
          <w:rFonts w:hint="eastAsia"/>
          <w:color w:val="000000"/>
        </w:rPr>
      </w:pPr>
      <w:r>
        <w:rPr>
          <w:rFonts w:hint="eastAsia"/>
          <w:color w:val="000000"/>
        </w:rPr>
        <w:t xml:space="preserve">监理人在本合同履行期间及本合同终止后两年内出版涉及本工程的有关监理与相关服务的资料的限制条件： </w:t>
      </w:r>
    </w:p>
    <w:p w14:paraId="6BA19328" w14:textId="77777777" w:rsidR="00624981" w:rsidRDefault="00000000" w:rsidP="006F22C5">
      <w:pPr>
        <w:widowControl/>
        <w:snapToGrid w:val="0"/>
        <w:spacing w:line="560" w:lineRule="exact"/>
        <w:ind w:firstLineChars="200" w:firstLine="480"/>
        <w:jc w:val="left"/>
        <w:rPr>
          <w:rFonts w:hint="eastAsia"/>
          <w:color w:val="000000"/>
        </w:rPr>
      </w:pPr>
      <w:r>
        <w:rPr>
          <w:rFonts w:hint="eastAsia"/>
          <w:szCs w:val="21"/>
          <w:u w:val="single"/>
        </w:rPr>
        <w:t>涉及本工程设计及专项技术内容的，监理人应事先征得委托人同意并支付相应费用，</w:t>
      </w:r>
      <w:proofErr w:type="gramStart"/>
      <w:r>
        <w:rPr>
          <w:rFonts w:hint="eastAsia"/>
          <w:szCs w:val="21"/>
          <w:u w:val="single"/>
        </w:rPr>
        <w:t>不</w:t>
      </w:r>
      <w:proofErr w:type="gramEnd"/>
      <w:r>
        <w:rPr>
          <w:rFonts w:hint="eastAsia"/>
          <w:szCs w:val="21"/>
          <w:u w:val="single"/>
        </w:rPr>
        <w:t>经委托人同意不得出版相关内容</w:t>
      </w:r>
      <w:r>
        <w:rPr>
          <w:rFonts w:hint="eastAsia"/>
          <w:color w:val="000000"/>
        </w:rPr>
        <w:t>。</w:t>
      </w:r>
    </w:p>
    <w:p w14:paraId="30976848" w14:textId="77777777" w:rsidR="00624981" w:rsidRDefault="00000000" w:rsidP="006F22C5">
      <w:pPr>
        <w:widowControl/>
        <w:snapToGrid w:val="0"/>
        <w:spacing w:line="560" w:lineRule="exact"/>
        <w:ind w:firstLineChars="0" w:firstLine="0"/>
        <w:rPr>
          <w:rFonts w:hint="eastAsia"/>
          <w:b/>
          <w:bCs/>
          <w:color w:val="000000"/>
        </w:rPr>
      </w:pPr>
      <w:r>
        <w:rPr>
          <w:rFonts w:hint="eastAsia"/>
          <w:b/>
          <w:bCs/>
          <w:color w:val="000000"/>
        </w:rPr>
        <w:t>9. 补充条款</w:t>
      </w:r>
    </w:p>
    <w:p w14:paraId="3B886AA6" w14:textId="77777777" w:rsidR="00624981" w:rsidRDefault="00000000" w:rsidP="006F22C5">
      <w:pPr>
        <w:widowControl/>
        <w:snapToGrid w:val="0"/>
        <w:spacing w:line="560" w:lineRule="exact"/>
        <w:ind w:firstLineChars="200" w:firstLine="480"/>
        <w:rPr>
          <w:rFonts w:hint="eastAsia"/>
          <w:color w:val="000000"/>
        </w:rPr>
      </w:pPr>
      <w:r>
        <w:rPr>
          <w:rFonts w:hint="eastAsia"/>
          <w:color w:val="000000"/>
          <w:u w:val="single"/>
        </w:rPr>
        <w:t xml:space="preserve">     </w:t>
      </w:r>
      <w:r>
        <w:rPr>
          <w:color w:val="000000"/>
          <w:u w:val="single"/>
        </w:rPr>
        <w:t>/</w:t>
      </w:r>
      <w:r>
        <w:rPr>
          <w:rFonts w:hint="eastAsia"/>
          <w:color w:val="000000"/>
          <w:u w:val="single"/>
        </w:rPr>
        <w:t xml:space="preserve">     </w:t>
      </w:r>
      <w:r>
        <w:rPr>
          <w:rFonts w:hint="eastAsia"/>
          <w:color w:val="000000"/>
        </w:rPr>
        <w:t>。</w:t>
      </w:r>
    </w:p>
    <w:p w14:paraId="0B702B2B" w14:textId="77777777" w:rsidR="00624388" w:rsidRDefault="00624388" w:rsidP="006F22C5">
      <w:pPr>
        <w:widowControl/>
        <w:snapToGrid w:val="0"/>
        <w:spacing w:line="560" w:lineRule="exact"/>
        <w:ind w:firstLineChars="200" w:firstLine="480"/>
        <w:rPr>
          <w:rFonts w:hint="eastAsia"/>
          <w:color w:val="000000"/>
        </w:rPr>
      </w:pPr>
    </w:p>
    <w:p w14:paraId="76AF27D8" w14:textId="4D23125C" w:rsidR="00624388" w:rsidRDefault="00624388" w:rsidP="006F22C5">
      <w:pPr>
        <w:widowControl/>
        <w:snapToGrid w:val="0"/>
        <w:spacing w:line="560" w:lineRule="exact"/>
        <w:ind w:firstLineChars="200" w:firstLine="480"/>
        <w:rPr>
          <w:rFonts w:hint="eastAsia"/>
        </w:rPr>
      </w:pPr>
      <w:r w:rsidRPr="00624388">
        <w:rPr>
          <w:rFonts w:hint="eastAsia"/>
        </w:rPr>
        <w:t xml:space="preserve">附件1 项目总监委托书 </w:t>
      </w:r>
    </w:p>
    <w:p w14:paraId="50170F86" w14:textId="55842312" w:rsidR="00624388" w:rsidRDefault="00624388" w:rsidP="006F22C5">
      <w:pPr>
        <w:widowControl/>
        <w:snapToGrid w:val="0"/>
        <w:spacing w:line="560" w:lineRule="exact"/>
        <w:ind w:firstLineChars="200" w:firstLine="480"/>
        <w:rPr>
          <w:rFonts w:hint="eastAsia"/>
        </w:rPr>
      </w:pPr>
      <w:r w:rsidRPr="00624388">
        <w:rPr>
          <w:rFonts w:hint="eastAsia"/>
        </w:rPr>
        <w:t xml:space="preserve">附件2 建设工程廉政合同 </w:t>
      </w:r>
    </w:p>
    <w:p w14:paraId="7159EB57" w14:textId="4942469A" w:rsidR="00624388" w:rsidRDefault="00624388" w:rsidP="006F22C5">
      <w:pPr>
        <w:widowControl/>
        <w:snapToGrid w:val="0"/>
        <w:spacing w:line="560" w:lineRule="exact"/>
        <w:ind w:firstLineChars="200" w:firstLine="480"/>
        <w:rPr>
          <w:rFonts w:hint="eastAsia"/>
        </w:rPr>
      </w:pPr>
      <w:r w:rsidRPr="00624388">
        <w:rPr>
          <w:rFonts w:hint="eastAsia"/>
        </w:rPr>
        <w:t xml:space="preserve">附件3 安全监理责任合同 </w:t>
      </w:r>
    </w:p>
    <w:p w14:paraId="2B5EC1B5" w14:textId="0E9B4C5A" w:rsidR="00624388" w:rsidRDefault="00624388" w:rsidP="006F22C5">
      <w:pPr>
        <w:widowControl/>
        <w:snapToGrid w:val="0"/>
        <w:spacing w:line="560" w:lineRule="exact"/>
        <w:ind w:firstLineChars="200" w:firstLine="480"/>
        <w:rPr>
          <w:rFonts w:hint="eastAsia"/>
        </w:rPr>
      </w:pPr>
      <w:r w:rsidRPr="00624388">
        <w:rPr>
          <w:rFonts w:hint="eastAsia"/>
        </w:rPr>
        <w:t>附件4 本项目监理人员汇总表</w:t>
      </w:r>
    </w:p>
    <w:p w14:paraId="5DEE9B2F" w14:textId="77777777" w:rsidR="009C5722" w:rsidRDefault="009C5722" w:rsidP="006F22C5">
      <w:pPr>
        <w:widowControl/>
        <w:snapToGrid w:val="0"/>
        <w:spacing w:line="560" w:lineRule="exact"/>
        <w:ind w:firstLineChars="62" w:firstLine="149"/>
        <w:rPr>
          <w:rFonts w:hint="eastAsia"/>
        </w:rPr>
      </w:pPr>
    </w:p>
    <w:p w14:paraId="64EA9DB5" w14:textId="77777777" w:rsidR="009C5722" w:rsidRDefault="009C5722" w:rsidP="006F22C5">
      <w:pPr>
        <w:widowControl/>
        <w:snapToGrid w:val="0"/>
        <w:spacing w:line="560" w:lineRule="exact"/>
        <w:ind w:firstLineChars="62" w:firstLine="149"/>
        <w:rPr>
          <w:rFonts w:hint="eastAsia"/>
        </w:rPr>
      </w:pPr>
    </w:p>
    <w:p w14:paraId="7D5B6BC6" w14:textId="77777777" w:rsidR="009C5722" w:rsidRDefault="009C5722" w:rsidP="006F22C5">
      <w:pPr>
        <w:widowControl/>
        <w:snapToGrid w:val="0"/>
        <w:spacing w:line="560" w:lineRule="exact"/>
        <w:ind w:firstLineChars="62" w:firstLine="149"/>
        <w:rPr>
          <w:rFonts w:hint="eastAsia"/>
        </w:rPr>
      </w:pPr>
    </w:p>
    <w:p w14:paraId="0F5643B9" w14:textId="77777777" w:rsidR="009C5722" w:rsidRDefault="009C5722" w:rsidP="006F22C5">
      <w:pPr>
        <w:widowControl/>
        <w:snapToGrid w:val="0"/>
        <w:spacing w:line="560" w:lineRule="exact"/>
        <w:ind w:firstLineChars="62" w:firstLine="149"/>
        <w:rPr>
          <w:rFonts w:hint="eastAsia"/>
        </w:rPr>
      </w:pPr>
    </w:p>
    <w:p w14:paraId="336B5B94" w14:textId="77777777" w:rsidR="009C5722" w:rsidRDefault="009C5722" w:rsidP="006F22C5">
      <w:pPr>
        <w:widowControl/>
        <w:snapToGrid w:val="0"/>
        <w:spacing w:line="560" w:lineRule="exact"/>
        <w:ind w:firstLineChars="62" w:firstLine="149"/>
        <w:rPr>
          <w:rFonts w:hint="eastAsia"/>
        </w:rPr>
      </w:pPr>
    </w:p>
    <w:p w14:paraId="2FA35284" w14:textId="77777777" w:rsidR="009C5722" w:rsidRDefault="009C5722" w:rsidP="006F22C5">
      <w:pPr>
        <w:widowControl/>
        <w:snapToGrid w:val="0"/>
        <w:spacing w:line="560" w:lineRule="exact"/>
        <w:ind w:firstLineChars="62" w:firstLine="149"/>
        <w:rPr>
          <w:rFonts w:hint="eastAsia"/>
        </w:rPr>
      </w:pPr>
    </w:p>
    <w:p w14:paraId="7724173E" w14:textId="77777777" w:rsidR="009C5722" w:rsidRDefault="009C5722" w:rsidP="006F22C5">
      <w:pPr>
        <w:widowControl/>
        <w:snapToGrid w:val="0"/>
        <w:spacing w:line="560" w:lineRule="exact"/>
        <w:ind w:firstLineChars="62" w:firstLine="149"/>
        <w:rPr>
          <w:rFonts w:hint="eastAsia"/>
        </w:rPr>
      </w:pPr>
    </w:p>
    <w:p w14:paraId="18C876C1" w14:textId="77777777" w:rsidR="009C5722" w:rsidRDefault="009C5722" w:rsidP="006F22C5">
      <w:pPr>
        <w:widowControl/>
        <w:snapToGrid w:val="0"/>
        <w:spacing w:line="560" w:lineRule="exact"/>
        <w:ind w:firstLineChars="62" w:firstLine="149"/>
        <w:rPr>
          <w:rFonts w:hint="eastAsia"/>
        </w:rPr>
      </w:pPr>
    </w:p>
    <w:p w14:paraId="2630B217" w14:textId="77777777" w:rsidR="009C5722" w:rsidRDefault="009C5722" w:rsidP="006F22C5">
      <w:pPr>
        <w:widowControl/>
        <w:snapToGrid w:val="0"/>
        <w:spacing w:line="560" w:lineRule="exact"/>
        <w:ind w:firstLineChars="62" w:firstLine="149"/>
        <w:rPr>
          <w:rFonts w:hint="eastAsia"/>
        </w:rPr>
      </w:pPr>
    </w:p>
    <w:p w14:paraId="1405865B" w14:textId="77777777" w:rsidR="009C5722" w:rsidRDefault="009C5722" w:rsidP="006F22C5">
      <w:pPr>
        <w:widowControl/>
        <w:snapToGrid w:val="0"/>
        <w:spacing w:line="560" w:lineRule="exact"/>
        <w:ind w:firstLineChars="62" w:firstLine="149"/>
        <w:rPr>
          <w:rFonts w:hint="eastAsia"/>
        </w:rPr>
      </w:pPr>
    </w:p>
    <w:p w14:paraId="225631F8" w14:textId="77777777" w:rsidR="009C5722" w:rsidRDefault="009C5722" w:rsidP="006F22C5">
      <w:pPr>
        <w:widowControl/>
        <w:snapToGrid w:val="0"/>
        <w:spacing w:line="560" w:lineRule="exact"/>
        <w:ind w:firstLineChars="62" w:firstLine="149"/>
        <w:rPr>
          <w:rFonts w:hint="eastAsia"/>
        </w:rPr>
      </w:pPr>
    </w:p>
    <w:p w14:paraId="0E34632F" w14:textId="77777777" w:rsidR="009C5722" w:rsidRDefault="009C5722" w:rsidP="006F22C5">
      <w:pPr>
        <w:widowControl/>
        <w:snapToGrid w:val="0"/>
        <w:spacing w:line="560" w:lineRule="exact"/>
        <w:ind w:firstLineChars="62" w:firstLine="149"/>
        <w:rPr>
          <w:rFonts w:hint="eastAsia"/>
        </w:rPr>
      </w:pPr>
    </w:p>
    <w:p w14:paraId="6318FE3B" w14:textId="71895AF3" w:rsidR="009C5722" w:rsidRPr="009C5722" w:rsidRDefault="009C5722" w:rsidP="006F22C5">
      <w:pPr>
        <w:widowControl/>
        <w:snapToGrid w:val="0"/>
        <w:spacing w:line="560" w:lineRule="exact"/>
        <w:ind w:firstLineChars="62" w:firstLine="149"/>
        <w:rPr>
          <w:rFonts w:hint="eastAsia"/>
        </w:rPr>
      </w:pPr>
      <w:r w:rsidRPr="009C5722">
        <w:rPr>
          <w:rFonts w:hint="eastAsia"/>
        </w:rPr>
        <w:lastRenderedPageBreak/>
        <w:t xml:space="preserve">附件1 </w:t>
      </w:r>
      <w:r w:rsidR="00701A51">
        <w:rPr>
          <w:rFonts w:hint="eastAsia"/>
        </w:rPr>
        <w:t>：</w:t>
      </w:r>
    </w:p>
    <w:p w14:paraId="50DDFAF2" w14:textId="2D3E0E38" w:rsidR="009C5722" w:rsidRPr="009C5722" w:rsidRDefault="009C5722" w:rsidP="006F22C5">
      <w:pPr>
        <w:widowControl/>
        <w:snapToGrid w:val="0"/>
        <w:spacing w:line="560" w:lineRule="exact"/>
        <w:ind w:firstLineChars="62" w:firstLine="174"/>
        <w:jc w:val="center"/>
        <w:rPr>
          <w:rFonts w:hint="eastAsia"/>
          <w:sz w:val="28"/>
          <w:szCs w:val="28"/>
        </w:rPr>
      </w:pPr>
      <w:r w:rsidRPr="009C5722">
        <w:rPr>
          <w:rFonts w:hint="eastAsia"/>
          <w:b/>
          <w:bCs/>
          <w:sz w:val="28"/>
          <w:szCs w:val="28"/>
        </w:rPr>
        <w:t>项目总监委托书</w:t>
      </w:r>
    </w:p>
    <w:p w14:paraId="7CF0943A" w14:textId="77777777" w:rsidR="009C5722" w:rsidRPr="009C5722" w:rsidRDefault="009C5722" w:rsidP="006F22C5">
      <w:pPr>
        <w:widowControl/>
        <w:snapToGrid w:val="0"/>
        <w:spacing w:line="560" w:lineRule="exact"/>
        <w:ind w:firstLineChars="0" w:firstLine="0"/>
        <w:rPr>
          <w:rFonts w:hint="eastAsia"/>
          <w:sz w:val="10"/>
          <w:szCs w:val="10"/>
        </w:rPr>
      </w:pPr>
    </w:p>
    <w:p w14:paraId="5A5DAFB2" w14:textId="01AA4A49" w:rsidR="009C5722" w:rsidRDefault="009C5722" w:rsidP="006F22C5">
      <w:pPr>
        <w:widowControl/>
        <w:snapToGrid w:val="0"/>
        <w:spacing w:line="560" w:lineRule="exact"/>
        <w:ind w:firstLineChars="0" w:firstLine="0"/>
        <w:rPr>
          <w:rFonts w:hint="eastAsia"/>
        </w:rPr>
      </w:pPr>
      <w:r w:rsidRPr="009C5722">
        <w:rPr>
          <w:rFonts w:hint="eastAsia"/>
        </w:rPr>
        <w:t>致：西安市鄠</w:t>
      </w:r>
      <w:proofErr w:type="gramStart"/>
      <w:r w:rsidRPr="009C5722">
        <w:rPr>
          <w:rFonts w:hint="eastAsia"/>
        </w:rPr>
        <w:t>邑</w:t>
      </w:r>
      <w:proofErr w:type="gramEnd"/>
      <w:r w:rsidRPr="009C5722">
        <w:rPr>
          <w:rFonts w:hint="eastAsia"/>
        </w:rPr>
        <w:t xml:space="preserve">区住房和城乡建设局 </w:t>
      </w:r>
    </w:p>
    <w:p w14:paraId="6EF0E3C3" w14:textId="0D279CD6" w:rsidR="009C5722" w:rsidRPr="009C5722" w:rsidRDefault="009C5722" w:rsidP="006F22C5">
      <w:pPr>
        <w:widowControl/>
        <w:snapToGrid w:val="0"/>
        <w:spacing w:line="560" w:lineRule="exact"/>
        <w:ind w:firstLineChars="200" w:firstLine="480"/>
        <w:rPr>
          <w:rFonts w:hint="eastAsia"/>
        </w:rPr>
      </w:pPr>
      <w:r w:rsidRPr="009C5722">
        <w:rPr>
          <w:rFonts w:hint="eastAsia"/>
        </w:rPr>
        <w:t>根据招标文件的要求，现委托我公司</w:t>
      </w:r>
      <w:r w:rsidRPr="009C5722">
        <w:rPr>
          <w:rFonts w:hint="eastAsia"/>
          <w:u w:val="single"/>
        </w:rPr>
        <w:t xml:space="preserve">  </w:t>
      </w:r>
      <w:r w:rsidR="005F0E4A">
        <w:rPr>
          <w:rFonts w:hint="eastAsia"/>
          <w:u w:val="single"/>
        </w:rPr>
        <w:t>牛玮</w:t>
      </w:r>
      <w:r w:rsidRPr="009C5722">
        <w:rPr>
          <w:rFonts w:hint="eastAsia"/>
          <w:u w:val="single"/>
        </w:rPr>
        <w:t xml:space="preserve">  </w:t>
      </w:r>
      <w:r w:rsidRPr="009C5722">
        <w:rPr>
          <w:rFonts w:hint="eastAsia"/>
        </w:rPr>
        <w:t>同志为我公司中标项目</w:t>
      </w:r>
      <w:r w:rsidRPr="009C5722">
        <w:rPr>
          <w:rFonts w:hint="eastAsia"/>
          <w:u w:val="single"/>
        </w:rPr>
        <w:t xml:space="preserve"> </w:t>
      </w:r>
      <w:r w:rsidR="005F0E4A" w:rsidRPr="0008461E">
        <w:rPr>
          <w:rFonts w:hint="eastAsia"/>
          <w:u w:val="single"/>
        </w:rPr>
        <w:t>西安市鄠</w:t>
      </w:r>
      <w:proofErr w:type="gramStart"/>
      <w:r w:rsidR="005F0E4A" w:rsidRPr="0008461E">
        <w:rPr>
          <w:rFonts w:hint="eastAsia"/>
          <w:u w:val="single"/>
        </w:rPr>
        <w:t>邑</w:t>
      </w:r>
      <w:proofErr w:type="gramEnd"/>
      <w:r w:rsidR="005F0E4A" w:rsidRPr="0008461E">
        <w:rPr>
          <w:rFonts w:hint="eastAsia"/>
          <w:u w:val="single"/>
        </w:rPr>
        <w:t>区中部城区第三批排水管网改造项目-</w:t>
      </w:r>
      <w:proofErr w:type="gramStart"/>
      <w:r w:rsidR="005F0E4A" w:rsidRPr="0008461E">
        <w:rPr>
          <w:rFonts w:hint="eastAsia"/>
          <w:u w:val="single"/>
        </w:rPr>
        <w:t>政兴路</w:t>
      </w:r>
      <w:proofErr w:type="gramEnd"/>
      <w:r w:rsidR="005F0E4A" w:rsidRPr="0008461E">
        <w:rPr>
          <w:rFonts w:hint="eastAsia"/>
          <w:u w:val="single"/>
        </w:rPr>
        <w:t>等四条路管网改造监理</w:t>
      </w:r>
      <w:r w:rsidRPr="009C5722">
        <w:rPr>
          <w:rFonts w:hint="eastAsia"/>
          <w:u w:val="single"/>
        </w:rPr>
        <w:t xml:space="preserve"> </w:t>
      </w:r>
      <w:r w:rsidRPr="009C5722">
        <w:rPr>
          <w:rFonts w:hint="eastAsia"/>
        </w:rPr>
        <w:t>的总监理工程师，并负责处理该工程总监需办理一切监理工作。</w:t>
      </w:r>
    </w:p>
    <w:p w14:paraId="3DF19715" w14:textId="77777777" w:rsidR="009C5722" w:rsidRPr="009C5722" w:rsidRDefault="009C5722" w:rsidP="006F22C5">
      <w:pPr>
        <w:widowControl/>
        <w:snapToGrid w:val="0"/>
        <w:spacing w:line="560" w:lineRule="exact"/>
        <w:ind w:firstLineChars="62" w:firstLine="149"/>
        <w:rPr>
          <w:rFonts w:hint="eastAsia"/>
        </w:rPr>
      </w:pPr>
    </w:p>
    <w:p w14:paraId="79BEEA92" w14:textId="77777777" w:rsidR="009C5722" w:rsidRDefault="009C5722" w:rsidP="006F22C5">
      <w:pPr>
        <w:widowControl/>
        <w:snapToGrid w:val="0"/>
        <w:spacing w:line="560" w:lineRule="exact"/>
        <w:ind w:firstLineChars="62" w:firstLine="149"/>
        <w:rPr>
          <w:rFonts w:hint="eastAsia"/>
        </w:rPr>
      </w:pPr>
    </w:p>
    <w:p w14:paraId="42AA7200" w14:textId="77777777" w:rsidR="009C5722" w:rsidRDefault="009C5722" w:rsidP="006F22C5">
      <w:pPr>
        <w:widowControl/>
        <w:snapToGrid w:val="0"/>
        <w:spacing w:line="560" w:lineRule="exact"/>
        <w:ind w:firstLineChars="0" w:firstLine="0"/>
        <w:rPr>
          <w:rFonts w:hint="eastAsia"/>
        </w:rPr>
      </w:pPr>
    </w:p>
    <w:p w14:paraId="68559E08" w14:textId="270B9044" w:rsidR="009C5722" w:rsidRDefault="009C5722" w:rsidP="006F22C5">
      <w:pPr>
        <w:widowControl/>
        <w:snapToGrid w:val="0"/>
        <w:spacing w:line="560" w:lineRule="exact"/>
        <w:ind w:firstLineChars="200" w:firstLine="480"/>
        <w:rPr>
          <w:rFonts w:hint="eastAsia"/>
        </w:rPr>
      </w:pPr>
      <w:r w:rsidRPr="009C5722">
        <w:rPr>
          <w:rFonts w:hint="eastAsia"/>
        </w:rPr>
        <w:t>委托单位（盖章）：</w:t>
      </w:r>
      <w:r w:rsidRPr="009C5722">
        <w:rPr>
          <w:rFonts w:hint="eastAsia"/>
          <w:u w:val="single"/>
        </w:rPr>
        <w:t xml:space="preserve"> 陕西科兴源工程管理有限公司 </w:t>
      </w:r>
    </w:p>
    <w:p w14:paraId="0A7A3D93" w14:textId="4AF33B2E" w:rsidR="009C5722" w:rsidRDefault="009C5722" w:rsidP="006F22C5">
      <w:pPr>
        <w:widowControl/>
        <w:snapToGrid w:val="0"/>
        <w:spacing w:line="560" w:lineRule="exact"/>
        <w:ind w:firstLineChars="200" w:firstLine="480"/>
        <w:rPr>
          <w:rFonts w:hint="eastAsia"/>
        </w:rPr>
      </w:pPr>
      <w:r w:rsidRPr="009C5722">
        <w:rPr>
          <w:rFonts w:hint="eastAsia"/>
        </w:rPr>
        <w:t>委托单位法人代表（签字）：</w:t>
      </w:r>
      <w:r w:rsidRPr="009C5722">
        <w:rPr>
          <w:rFonts w:hint="eastAsia"/>
          <w:u w:val="single"/>
        </w:rPr>
        <w:t xml:space="preserve"> </w:t>
      </w:r>
      <w:r>
        <w:rPr>
          <w:rFonts w:hint="eastAsia"/>
          <w:u w:val="single"/>
        </w:rPr>
        <w:t xml:space="preserve">                   </w:t>
      </w:r>
    </w:p>
    <w:p w14:paraId="7455DAAD" w14:textId="252BE54A" w:rsidR="009C5722" w:rsidRPr="009C5722" w:rsidRDefault="009C5722" w:rsidP="006F22C5">
      <w:pPr>
        <w:widowControl/>
        <w:snapToGrid w:val="0"/>
        <w:spacing w:line="560" w:lineRule="exact"/>
        <w:ind w:firstLineChars="200" w:firstLine="480"/>
        <w:rPr>
          <w:rFonts w:hint="eastAsia"/>
          <w:u w:val="single"/>
        </w:rPr>
      </w:pPr>
      <w:r w:rsidRPr="009C5722">
        <w:rPr>
          <w:rFonts w:hint="eastAsia"/>
        </w:rPr>
        <w:t>被 委 托 人（签字）：</w:t>
      </w:r>
      <w:r>
        <w:rPr>
          <w:rFonts w:hint="eastAsia"/>
          <w:u w:val="single"/>
        </w:rPr>
        <w:t xml:space="preserve">                         </w:t>
      </w:r>
    </w:p>
    <w:p w14:paraId="1C0366C5" w14:textId="77777777" w:rsidR="009C5722" w:rsidRDefault="009C5722" w:rsidP="006F22C5">
      <w:pPr>
        <w:widowControl/>
        <w:snapToGrid w:val="0"/>
        <w:spacing w:line="560" w:lineRule="exact"/>
        <w:ind w:firstLineChars="0" w:firstLine="0"/>
        <w:rPr>
          <w:rFonts w:hint="eastAsia"/>
        </w:rPr>
      </w:pPr>
    </w:p>
    <w:p w14:paraId="717019FB" w14:textId="6131BB28" w:rsidR="009C5722" w:rsidRDefault="005F0E4A" w:rsidP="006F22C5">
      <w:pPr>
        <w:widowControl/>
        <w:snapToGrid w:val="0"/>
        <w:spacing w:line="560" w:lineRule="exact"/>
        <w:ind w:firstLineChars="0" w:firstLine="0"/>
        <w:rPr>
          <w:rFonts w:hint="eastAsia"/>
        </w:rPr>
      </w:pPr>
      <w:r>
        <w:rPr>
          <w:rFonts w:hint="eastAsia"/>
        </w:rPr>
        <w:t xml:space="preserve">                                 日   期： </w:t>
      </w:r>
      <w:r w:rsidR="000654D5">
        <w:rPr>
          <w:rFonts w:hint="eastAsia"/>
        </w:rPr>
        <w:t>2026</w:t>
      </w:r>
      <w:r>
        <w:rPr>
          <w:rFonts w:hint="eastAsia"/>
        </w:rPr>
        <w:t xml:space="preserve">  年    月    日</w:t>
      </w:r>
    </w:p>
    <w:p w14:paraId="7A6D8FE6" w14:textId="77777777" w:rsidR="009C5722" w:rsidRPr="000654D5" w:rsidRDefault="009C5722" w:rsidP="006F22C5">
      <w:pPr>
        <w:widowControl/>
        <w:snapToGrid w:val="0"/>
        <w:spacing w:line="560" w:lineRule="exact"/>
        <w:ind w:firstLineChars="0" w:firstLine="0"/>
        <w:rPr>
          <w:rFonts w:hint="eastAsia"/>
        </w:rPr>
      </w:pPr>
    </w:p>
    <w:p w14:paraId="38C1BC36" w14:textId="77777777" w:rsidR="009C5722" w:rsidRDefault="009C5722" w:rsidP="006F22C5">
      <w:pPr>
        <w:widowControl/>
        <w:snapToGrid w:val="0"/>
        <w:spacing w:line="560" w:lineRule="exact"/>
        <w:ind w:firstLineChars="0" w:firstLine="0"/>
        <w:rPr>
          <w:rFonts w:hint="eastAsia"/>
        </w:rPr>
      </w:pPr>
    </w:p>
    <w:p w14:paraId="662408CF" w14:textId="77777777" w:rsidR="009C5722" w:rsidRDefault="009C5722" w:rsidP="006F22C5">
      <w:pPr>
        <w:widowControl/>
        <w:snapToGrid w:val="0"/>
        <w:spacing w:line="560" w:lineRule="exact"/>
        <w:ind w:firstLineChars="0" w:firstLine="0"/>
        <w:rPr>
          <w:rFonts w:hint="eastAsia"/>
        </w:rPr>
      </w:pPr>
    </w:p>
    <w:p w14:paraId="42BA8BC0" w14:textId="77777777" w:rsidR="009C5722" w:rsidRDefault="009C5722" w:rsidP="006F22C5">
      <w:pPr>
        <w:widowControl/>
        <w:snapToGrid w:val="0"/>
        <w:spacing w:line="560" w:lineRule="exact"/>
        <w:ind w:firstLineChars="0" w:firstLine="0"/>
        <w:rPr>
          <w:rFonts w:hint="eastAsia"/>
        </w:rPr>
      </w:pPr>
    </w:p>
    <w:p w14:paraId="7A5108BF" w14:textId="77777777" w:rsidR="009C5722" w:rsidRDefault="009C5722" w:rsidP="006F22C5">
      <w:pPr>
        <w:widowControl/>
        <w:snapToGrid w:val="0"/>
        <w:spacing w:line="560" w:lineRule="exact"/>
        <w:ind w:firstLineChars="0" w:firstLine="0"/>
        <w:rPr>
          <w:rFonts w:hint="eastAsia"/>
        </w:rPr>
      </w:pPr>
    </w:p>
    <w:p w14:paraId="7AB7055C" w14:textId="77777777" w:rsidR="009C5722" w:rsidRDefault="009C5722" w:rsidP="006F22C5">
      <w:pPr>
        <w:widowControl/>
        <w:snapToGrid w:val="0"/>
        <w:spacing w:line="560" w:lineRule="exact"/>
        <w:ind w:firstLineChars="0" w:firstLine="0"/>
        <w:rPr>
          <w:rFonts w:hint="eastAsia"/>
        </w:rPr>
      </w:pPr>
    </w:p>
    <w:p w14:paraId="1EE3776D" w14:textId="77777777" w:rsidR="009C5722" w:rsidRDefault="009C5722" w:rsidP="006F22C5">
      <w:pPr>
        <w:widowControl/>
        <w:snapToGrid w:val="0"/>
        <w:spacing w:line="560" w:lineRule="exact"/>
        <w:ind w:firstLineChars="0" w:firstLine="0"/>
        <w:rPr>
          <w:rFonts w:hint="eastAsia"/>
        </w:rPr>
      </w:pPr>
    </w:p>
    <w:p w14:paraId="3F595C90" w14:textId="77777777" w:rsidR="009C5722" w:rsidRDefault="009C5722" w:rsidP="006F22C5">
      <w:pPr>
        <w:widowControl/>
        <w:snapToGrid w:val="0"/>
        <w:spacing w:line="560" w:lineRule="exact"/>
        <w:ind w:firstLineChars="0" w:firstLine="0"/>
        <w:rPr>
          <w:rFonts w:hint="eastAsia"/>
        </w:rPr>
      </w:pPr>
    </w:p>
    <w:p w14:paraId="6B79CD4C" w14:textId="77777777" w:rsidR="009C5722" w:rsidRDefault="009C5722" w:rsidP="006F22C5">
      <w:pPr>
        <w:widowControl/>
        <w:snapToGrid w:val="0"/>
        <w:spacing w:line="560" w:lineRule="exact"/>
        <w:ind w:firstLineChars="0" w:firstLine="0"/>
        <w:rPr>
          <w:rFonts w:hint="eastAsia"/>
        </w:rPr>
      </w:pPr>
    </w:p>
    <w:p w14:paraId="2FF0C398" w14:textId="3CE564F0" w:rsidR="009C5722" w:rsidRPr="009C5722" w:rsidRDefault="009C5722" w:rsidP="006F22C5">
      <w:pPr>
        <w:widowControl/>
        <w:snapToGrid w:val="0"/>
        <w:spacing w:line="560" w:lineRule="exact"/>
        <w:ind w:firstLineChars="0" w:firstLine="0"/>
        <w:rPr>
          <w:rFonts w:hint="eastAsia"/>
        </w:rPr>
      </w:pPr>
      <w:r w:rsidRPr="009C5722">
        <w:rPr>
          <w:rFonts w:hint="eastAsia"/>
        </w:rPr>
        <w:lastRenderedPageBreak/>
        <w:t xml:space="preserve">附件2 ： </w:t>
      </w:r>
    </w:p>
    <w:p w14:paraId="399D444F" w14:textId="16F348E2" w:rsidR="009C5722" w:rsidRPr="00A304F0" w:rsidRDefault="009C5722" w:rsidP="00A304F0">
      <w:pPr>
        <w:widowControl/>
        <w:snapToGrid w:val="0"/>
        <w:spacing w:line="480" w:lineRule="auto"/>
        <w:ind w:firstLineChars="0" w:firstLine="0"/>
        <w:jc w:val="center"/>
        <w:rPr>
          <w:rFonts w:hint="eastAsia"/>
          <w:b/>
          <w:bCs/>
          <w:sz w:val="28"/>
          <w:szCs w:val="28"/>
        </w:rPr>
      </w:pPr>
      <w:r w:rsidRPr="009C5722">
        <w:rPr>
          <w:rFonts w:hint="eastAsia"/>
          <w:b/>
          <w:bCs/>
          <w:sz w:val="28"/>
          <w:szCs w:val="28"/>
        </w:rPr>
        <w:t>建设工程廉政合同</w:t>
      </w:r>
    </w:p>
    <w:p w14:paraId="03419E16" w14:textId="26C27540" w:rsidR="005A091F" w:rsidRDefault="009C5722" w:rsidP="006F22C5">
      <w:pPr>
        <w:widowControl/>
        <w:snapToGrid w:val="0"/>
        <w:spacing w:line="560" w:lineRule="exact"/>
        <w:ind w:firstLineChars="200" w:firstLine="480"/>
        <w:rPr>
          <w:rFonts w:hint="eastAsia"/>
        </w:rPr>
      </w:pPr>
      <w:r w:rsidRPr="009C5722">
        <w:rPr>
          <w:rFonts w:hint="eastAsia"/>
        </w:rPr>
        <w:t>根据有关工程建设、廉政建设的条规，为做好工程建设中的党风廉政建设，保证工程建设高效优质，保证建设资金的安全和有效使用以及投资效益，委托人</w:t>
      </w:r>
      <w:r w:rsidRPr="009C5722">
        <w:rPr>
          <w:rFonts w:hint="eastAsia"/>
          <w:u w:val="single"/>
        </w:rPr>
        <w:t xml:space="preserve"> 西安市鄠</w:t>
      </w:r>
      <w:proofErr w:type="gramStart"/>
      <w:r w:rsidRPr="009C5722">
        <w:rPr>
          <w:rFonts w:hint="eastAsia"/>
          <w:u w:val="single"/>
        </w:rPr>
        <w:t>邑</w:t>
      </w:r>
      <w:proofErr w:type="gramEnd"/>
      <w:r w:rsidRPr="009C5722">
        <w:rPr>
          <w:rFonts w:hint="eastAsia"/>
          <w:u w:val="single"/>
        </w:rPr>
        <w:t xml:space="preserve">区住房和城乡建设局 </w:t>
      </w:r>
      <w:r w:rsidRPr="009C5722">
        <w:rPr>
          <w:rFonts w:hint="eastAsia"/>
        </w:rPr>
        <w:t>（以下称甲方）与监理人</w:t>
      </w:r>
      <w:r w:rsidRPr="009C5722">
        <w:rPr>
          <w:rFonts w:hint="eastAsia"/>
          <w:u w:val="single"/>
        </w:rPr>
        <w:t xml:space="preserve"> </w:t>
      </w:r>
      <w:r w:rsidR="005A091F" w:rsidRPr="005A091F">
        <w:rPr>
          <w:rFonts w:hint="eastAsia"/>
          <w:u w:val="single"/>
        </w:rPr>
        <w:t xml:space="preserve">陕西科兴源工程管理有限公司 </w:t>
      </w:r>
      <w:r w:rsidRPr="009C5722">
        <w:rPr>
          <w:rFonts w:hint="eastAsia"/>
        </w:rPr>
        <w:t xml:space="preserve">（以下称乙方）特订立如下合同。 </w:t>
      </w:r>
    </w:p>
    <w:p w14:paraId="304FD127" w14:textId="77777777" w:rsidR="005A091F" w:rsidRDefault="009C5722" w:rsidP="006F22C5">
      <w:pPr>
        <w:widowControl/>
        <w:snapToGrid w:val="0"/>
        <w:spacing w:line="560" w:lineRule="exact"/>
        <w:ind w:firstLineChars="200" w:firstLine="480"/>
        <w:rPr>
          <w:rFonts w:hint="eastAsia"/>
        </w:rPr>
      </w:pPr>
      <w:r w:rsidRPr="009C5722">
        <w:rPr>
          <w:rFonts w:hint="eastAsia"/>
        </w:rPr>
        <w:t xml:space="preserve">第一条 甲乙双方的权利和义务 </w:t>
      </w:r>
    </w:p>
    <w:p w14:paraId="7E0B55A9" w14:textId="77777777" w:rsidR="005A091F" w:rsidRDefault="009C5722" w:rsidP="006F22C5">
      <w:pPr>
        <w:widowControl/>
        <w:snapToGrid w:val="0"/>
        <w:spacing w:line="560" w:lineRule="exact"/>
        <w:ind w:firstLineChars="200" w:firstLine="480"/>
        <w:rPr>
          <w:rFonts w:hint="eastAsia"/>
        </w:rPr>
      </w:pPr>
      <w:r w:rsidRPr="009C5722">
        <w:rPr>
          <w:rFonts w:hint="eastAsia"/>
        </w:rPr>
        <w:t xml:space="preserve">（一）严格遵守党和国家有关法律法规及住建部的有关廉政规定。 </w:t>
      </w:r>
    </w:p>
    <w:p w14:paraId="65B159B8" w14:textId="11A95FF2" w:rsidR="005A091F" w:rsidRDefault="009C5722" w:rsidP="006F22C5">
      <w:pPr>
        <w:widowControl/>
        <w:snapToGrid w:val="0"/>
        <w:spacing w:line="560" w:lineRule="exact"/>
        <w:ind w:firstLineChars="200" w:firstLine="480"/>
        <w:rPr>
          <w:rFonts w:hint="eastAsia"/>
        </w:rPr>
      </w:pPr>
      <w:r w:rsidRPr="009C5722">
        <w:rPr>
          <w:rFonts w:hint="eastAsia"/>
        </w:rPr>
        <w:t>（二）严格执行</w:t>
      </w:r>
      <w:r w:rsidRPr="009C5722">
        <w:rPr>
          <w:rFonts w:hint="eastAsia"/>
          <w:u w:val="single"/>
        </w:rPr>
        <w:t xml:space="preserve"> </w:t>
      </w:r>
      <w:r w:rsidR="000654D5" w:rsidRPr="0008461E">
        <w:rPr>
          <w:rFonts w:hint="eastAsia"/>
          <w:u w:val="single"/>
        </w:rPr>
        <w:t>西安市鄠</w:t>
      </w:r>
      <w:proofErr w:type="gramStart"/>
      <w:r w:rsidR="000654D5" w:rsidRPr="0008461E">
        <w:rPr>
          <w:rFonts w:hint="eastAsia"/>
          <w:u w:val="single"/>
        </w:rPr>
        <w:t>邑</w:t>
      </w:r>
      <w:proofErr w:type="gramEnd"/>
      <w:r w:rsidR="000654D5" w:rsidRPr="0008461E">
        <w:rPr>
          <w:rFonts w:hint="eastAsia"/>
          <w:u w:val="single"/>
        </w:rPr>
        <w:t>区中部城区第三批排水管网改造项目-</w:t>
      </w:r>
      <w:proofErr w:type="gramStart"/>
      <w:r w:rsidR="000654D5" w:rsidRPr="0008461E">
        <w:rPr>
          <w:rFonts w:hint="eastAsia"/>
          <w:u w:val="single"/>
        </w:rPr>
        <w:t>政兴路</w:t>
      </w:r>
      <w:proofErr w:type="gramEnd"/>
      <w:r w:rsidR="000654D5" w:rsidRPr="0008461E">
        <w:rPr>
          <w:rFonts w:hint="eastAsia"/>
          <w:u w:val="single"/>
        </w:rPr>
        <w:t>等四条路管网改造监理</w:t>
      </w:r>
      <w:r w:rsidRPr="009C5722">
        <w:rPr>
          <w:rFonts w:hint="eastAsia"/>
          <w:u w:val="single"/>
        </w:rPr>
        <w:t xml:space="preserve"> </w:t>
      </w:r>
      <w:r w:rsidRPr="009C5722">
        <w:rPr>
          <w:rFonts w:hint="eastAsia"/>
        </w:rPr>
        <w:t xml:space="preserve">监理合同文件，自觉按合同办事。 </w:t>
      </w:r>
    </w:p>
    <w:p w14:paraId="285BF688" w14:textId="42CF3C48" w:rsidR="005A091F" w:rsidRDefault="009C5722" w:rsidP="006F22C5">
      <w:pPr>
        <w:widowControl/>
        <w:snapToGrid w:val="0"/>
        <w:spacing w:line="560" w:lineRule="exact"/>
        <w:ind w:firstLineChars="200" w:firstLine="480"/>
        <w:rPr>
          <w:rFonts w:hint="eastAsia"/>
        </w:rPr>
      </w:pPr>
      <w:r w:rsidRPr="009C5722">
        <w:rPr>
          <w:rFonts w:hint="eastAsia"/>
        </w:rPr>
        <w:t xml:space="preserve">（三）双方的业务活动坚持公开、公正、诚信、透明的原则(除法律认定的商业秘密和合同文件另有规定之外)，不得损害国家和集体利益，违反工程建设管理规章 制度。 </w:t>
      </w:r>
    </w:p>
    <w:p w14:paraId="7F8CA7CB" w14:textId="2D36D8B9" w:rsidR="005A091F" w:rsidRDefault="009C5722" w:rsidP="006F22C5">
      <w:pPr>
        <w:widowControl/>
        <w:snapToGrid w:val="0"/>
        <w:spacing w:line="560" w:lineRule="exact"/>
        <w:ind w:firstLineChars="200" w:firstLine="480"/>
        <w:rPr>
          <w:rFonts w:hint="eastAsia"/>
        </w:rPr>
      </w:pPr>
      <w:r w:rsidRPr="009C5722">
        <w:rPr>
          <w:rFonts w:hint="eastAsia"/>
        </w:rPr>
        <w:t xml:space="preserve">（四）建立健全廉政制度，开展廉政教育，设立廉政告示牌，公布举报电话，监督并认真查处违法违纪行为。 </w:t>
      </w:r>
    </w:p>
    <w:p w14:paraId="01E97626" w14:textId="2348717F" w:rsidR="005A091F" w:rsidRDefault="009C5722" w:rsidP="006F22C5">
      <w:pPr>
        <w:widowControl/>
        <w:snapToGrid w:val="0"/>
        <w:spacing w:line="560" w:lineRule="exact"/>
        <w:ind w:firstLineChars="200" w:firstLine="480"/>
        <w:rPr>
          <w:rFonts w:hint="eastAsia"/>
        </w:rPr>
      </w:pPr>
      <w:r w:rsidRPr="009C5722">
        <w:rPr>
          <w:rFonts w:hint="eastAsia"/>
        </w:rPr>
        <w:t xml:space="preserve">（五）发现对方在业务活动中有违反廉政规定的行为，有及时提醒对方纠正的权利和义务。 </w:t>
      </w:r>
    </w:p>
    <w:p w14:paraId="11E25653" w14:textId="2C2504E7" w:rsidR="005A091F" w:rsidRDefault="009C5722" w:rsidP="006F22C5">
      <w:pPr>
        <w:widowControl/>
        <w:snapToGrid w:val="0"/>
        <w:spacing w:line="560" w:lineRule="exact"/>
        <w:ind w:firstLineChars="200" w:firstLine="480"/>
        <w:rPr>
          <w:rFonts w:hint="eastAsia"/>
        </w:rPr>
      </w:pPr>
      <w:r w:rsidRPr="009C5722">
        <w:rPr>
          <w:rFonts w:hint="eastAsia"/>
        </w:rPr>
        <w:t>（六）发现对方严重违反本合同义务条款的行为，有向其上级有关部门举报、建议给</w:t>
      </w:r>
      <w:proofErr w:type="gramStart"/>
      <w:r w:rsidRPr="009C5722">
        <w:rPr>
          <w:rFonts w:hint="eastAsia"/>
        </w:rPr>
        <w:t>予处理</w:t>
      </w:r>
      <w:proofErr w:type="gramEnd"/>
      <w:r w:rsidRPr="009C5722">
        <w:rPr>
          <w:rFonts w:hint="eastAsia"/>
        </w:rPr>
        <w:t xml:space="preserve">并要求告知处理结果的权利。 </w:t>
      </w:r>
    </w:p>
    <w:p w14:paraId="7F7ACED3" w14:textId="77777777" w:rsidR="005A091F" w:rsidRDefault="009C5722" w:rsidP="006F22C5">
      <w:pPr>
        <w:widowControl/>
        <w:snapToGrid w:val="0"/>
        <w:spacing w:line="560" w:lineRule="exact"/>
        <w:ind w:firstLineChars="200" w:firstLine="480"/>
        <w:rPr>
          <w:rFonts w:hint="eastAsia"/>
        </w:rPr>
      </w:pPr>
      <w:r w:rsidRPr="009C5722">
        <w:rPr>
          <w:rFonts w:hint="eastAsia"/>
        </w:rPr>
        <w:t xml:space="preserve">第二条 甲方的义务 </w:t>
      </w:r>
    </w:p>
    <w:p w14:paraId="0E1C3E84" w14:textId="2339E7A3" w:rsidR="005A091F" w:rsidRDefault="009C5722" w:rsidP="006F22C5">
      <w:pPr>
        <w:widowControl/>
        <w:snapToGrid w:val="0"/>
        <w:spacing w:line="560" w:lineRule="exact"/>
        <w:ind w:firstLineChars="200" w:firstLine="480"/>
        <w:rPr>
          <w:rFonts w:hint="eastAsia"/>
        </w:rPr>
      </w:pPr>
      <w:r w:rsidRPr="009C5722">
        <w:rPr>
          <w:rFonts w:hint="eastAsia"/>
        </w:rPr>
        <w:t xml:space="preserve">（一）甲方及其工作人员不得索要或接受乙方的礼金、有价证券和贵重物品，不得在乙方报销任何应由甲方或个人支付的费用。 </w:t>
      </w:r>
    </w:p>
    <w:p w14:paraId="7758538E" w14:textId="7F782A42" w:rsidR="005A091F" w:rsidRDefault="009C5722" w:rsidP="006F22C5">
      <w:pPr>
        <w:widowControl/>
        <w:snapToGrid w:val="0"/>
        <w:spacing w:line="560" w:lineRule="exact"/>
        <w:ind w:firstLineChars="200" w:firstLine="480"/>
        <w:rPr>
          <w:rFonts w:hint="eastAsia"/>
        </w:rPr>
      </w:pPr>
      <w:r w:rsidRPr="009C5722">
        <w:rPr>
          <w:rFonts w:hint="eastAsia"/>
        </w:rPr>
        <w:t xml:space="preserve">（二）甲方工作人员不得参加乙方安排的高消费宴请和娱乐活动；不得接受乙方提供的通讯工具、交通工具和高档办公用品。 </w:t>
      </w:r>
    </w:p>
    <w:p w14:paraId="605974B4" w14:textId="77777777" w:rsidR="005A091F" w:rsidRDefault="009C5722" w:rsidP="006F22C5">
      <w:pPr>
        <w:widowControl/>
        <w:snapToGrid w:val="0"/>
        <w:spacing w:line="560" w:lineRule="exact"/>
        <w:ind w:firstLineChars="200" w:firstLine="480"/>
        <w:rPr>
          <w:rFonts w:hint="eastAsia"/>
        </w:rPr>
      </w:pPr>
      <w:r w:rsidRPr="009C5722">
        <w:rPr>
          <w:rFonts w:hint="eastAsia"/>
        </w:rPr>
        <w:lastRenderedPageBreak/>
        <w:t xml:space="preserve">（三）甲方及其工作人员不得要求或者接受乙方为其住房装修、婚丧嫁娶活动、 配偶子女的工作安排以及出国出境、旅游等提供方便。 </w:t>
      </w:r>
    </w:p>
    <w:p w14:paraId="0254C87E" w14:textId="79FF2B62" w:rsidR="005B3912" w:rsidRDefault="009C5722" w:rsidP="006F22C5">
      <w:pPr>
        <w:widowControl/>
        <w:snapToGrid w:val="0"/>
        <w:spacing w:line="560" w:lineRule="exact"/>
        <w:ind w:firstLineChars="200" w:firstLine="480"/>
        <w:rPr>
          <w:rFonts w:hint="eastAsia"/>
        </w:rPr>
      </w:pPr>
      <w:r w:rsidRPr="009C5722">
        <w:rPr>
          <w:rFonts w:hint="eastAsia"/>
        </w:rPr>
        <w:t xml:space="preserve">（四）甲方工作人员的配偶、子女及亲属不得从事与甲方工程有关的监理分包项目。 </w:t>
      </w:r>
    </w:p>
    <w:p w14:paraId="01E72586" w14:textId="475E28EC" w:rsidR="008A0CD2" w:rsidRDefault="009C5722" w:rsidP="006F22C5">
      <w:pPr>
        <w:widowControl/>
        <w:snapToGrid w:val="0"/>
        <w:spacing w:line="560" w:lineRule="exact"/>
        <w:ind w:firstLineChars="200" w:firstLine="480"/>
        <w:rPr>
          <w:rFonts w:hint="eastAsia"/>
        </w:rPr>
      </w:pPr>
      <w:r w:rsidRPr="009C5722">
        <w:rPr>
          <w:rFonts w:hint="eastAsia"/>
        </w:rPr>
        <w:t xml:space="preserve">第三条 乙方义务 </w:t>
      </w:r>
    </w:p>
    <w:p w14:paraId="1230D3F4" w14:textId="4D305087" w:rsidR="008A0CD2" w:rsidRDefault="009C5722" w:rsidP="006F22C5">
      <w:pPr>
        <w:widowControl/>
        <w:snapToGrid w:val="0"/>
        <w:spacing w:line="560" w:lineRule="exact"/>
        <w:ind w:firstLineChars="200" w:firstLine="480"/>
        <w:rPr>
          <w:rFonts w:hint="eastAsia"/>
        </w:rPr>
      </w:pPr>
      <w:r w:rsidRPr="009C5722">
        <w:rPr>
          <w:rFonts w:hint="eastAsia"/>
        </w:rPr>
        <w:t xml:space="preserve">（一）乙方不得以任何理由向甲方及其工作人员馈赠礼金、有价证券、贵重礼品。 </w:t>
      </w:r>
    </w:p>
    <w:p w14:paraId="0C375A91" w14:textId="77777777" w:rsidR="008A0CD2" w:rsidRDefault="009C5722" w:rsidP="006F22C5">
      <w:pPr>
        <w:widowControl/>
        <w:snapToGrid w:val="0"/>
        <w:spacing w:line="560" w:lineRule="exact"/>
        <w:ind w:firstLineChars="200" w:firstLine="480"/>
        <w:rPr>
          <w:rFonts w:hint="eastAsia"/>
        </w:rPr>
      </w:pPr>
      <w:r w:rsidRPr="009C5722">
        <w:rPr>
          <w:rFonts w:hint="eastAsia"/>
        </w:rPr>
        <w:t xml:space="preserve">（二）乙方不得以任何名义为甲方及其工作人员报销应由甲方单位或个人支付 的任何费用。 </w:t>
      </w:r>
    </w:p>
    <w:p w14:paraId="2E8281D3" w14:textId="77777777" w:rsidR="008A0CD2" w:rsidRDefault="009C5722" w:rsidP="006F22C5">
      <w:pPr>
        <w:widowControl/>
        <w:snapToGrid w:val="0"/>
        <w:spacing w:line="560" w:lineRule="exact"/>
        <w:ind w:firstLineChars="200" w:firstLine="480"/>
        <w:rPr>
          <w:rFonts w:hint="eastAsia"/>
        </w:rPr>
      </w:pPr>
      <w:r w:rsidRPr="009C5722">
        <w:rPr>
          <w:rFonts w:hint="eastAsia"/>
        </w:rPr>
        <w:t xml:space="preserve">（三）乙方不得以任何理由安排甲方工作人员参加高消费宴请及娱乐活动。 </w:t>
      </w:r>
    </w:p>
    <w:p w14:paraId="2CEEC0EF" w14:textId="518E23AF" w:rsidR="008A0CD2" w:rsidRDefault="009C5722" w:rsidP="006F22C5">
      <w:pPr>
        <w:widowControl/>
        <w:snapToGrid w:val="0"/>
        <w:spacing w:line="560" w:lineRule="exact"/>
        <w:ind w:firstLineChars="200" w:firstLine="480"/>
        <w:rPr>
          <w:rFonts w:hint="eastAsia"/>
        </w:rPr>
      </w:pPr>
      <w:r w:rsidRPr="009C5722">
        <w:rPr>
          <w:rFonts w:hint="eastAsia"/>
        </w:rPr>
        <w:t xml:space="preserve">（四）乙方不得为甲方单位和个人购置或提供通讯工具、交通工具和高档办公用品等。 </w:t>
      </w:r>
    </w:p>
    <w:p w14:paraId="7FEE914E" w14:textId="54FBC5D7" w:rsidR="008A0CD2" w:rsidRDefault="009C5722" w:rsidP="006F22C5">
      <w:pPr>
        <w:widowControl/>
        <w:snapToGrid w:val="0"/>
        <w:spacing w:line="560" w:lineRule="exact"/>
        <w:ind w:firstLineChars="200" w:firstLine="480"/>
        <w:rPr>
          <w:rFonts w:hint="eastAsia"/>
        </w:rPr>
      </w:pPr>
      <w:r w:rsidRPr="009C5722">
        <w:rPr>
          <w:rFonts w:hint="eastAsia"/>
        </w:rPr>
        <w:t xml:space="preserve">（五）乙方及其工作人员不得索取或接受施工单位的礼金、有价证券和贵重物品，不得在施工单位报销任何应由乙方或个人支付的费用。 </w:t>
      </w:r>
    </w:p>
    <w:p w14:paraId="60CCBAE9" w14:textId="59E1BE11" w:rsidR="008A0CD2" w:rsidRDefault="009C5722" w:rsidP="006F22C5">
      <w:pPr>
        <w:widowControl/>
        <w:snapToGrid w:val="0"/>
        <w:spacing w:line="560" w:lineRule="exact"/>
        <w:ind w:firstLineChars="200" w:firstLine="480"/>
        <w:rPr>
          <w:rFonts w:hint="eastAsia"/>
        </w:rPr>
      </w:pPr>
      <w:r w:rsidRPr="009C5722">
        <w:rPr>
          <w:rFonts w:hint="eastAsia"/>
        </w:rPr>
        <w:t xml:space="preserve">（六）乙方及其工作人员不得要求和接受施工单位为其住房装修、婚丧嫁娶活动、配偶子女的工作安排以及出国出境、旅游等提供方便。 </w:t>
      </w:r>
    </w:p>
    <w:p w14:paraId="01E8FEF6" w14:textId="444580C5" w:rsidR="008A0CD2" w:rsidRDefault="009C5722" w:rsidP="006F22C5">
      <w:pPr>
        <w:widowControl/>
        <w:snapToGrid w:val="0"/>
        <w:spacing w:line="560" w:lineRule="exact"/>
        <w:ind w:firstLineChars="200" w:firstLine="480"/>
        <w:rPr>
          <w:rFonts w:hint="eastAsia"/>
        </w:rPr>
      </w:pPr>
      <w:r w:rsidRPr="009C5722">
        <w:rPr>
          <w:rFonts w:hint="eastAsia"/>
        </w:rPr>
        <w:t xml:space="preserve">（七）乙方及其工作人员不得参与施工单位安排的高消费宴请和娱乐活动；不得接受施工单位提供的通讯工具、交通工具和高档办公用品。 </w:t>
      </w:r>
    </w:p>
    <w:p w14:paraId="5AD6473B" w14:textId="77777777" w:rsidR="008A0CD2" w:rsidRDefault="009C5722" w:rsidP="006F22C5">
      <w:pPr>
        <w:widowControl/>
        <w:snapToGrid w:val="0"/>
        <w:spacing w:line="560" w:lineRule="exact"/>
        <w:ind w:firstLineChars="200" w:firstLine="480"/>
        <w:rPr>
          <w:rFonts w:hint="eastAsia"/>
        </w:rPr>
      </w:pPr>
      <w:r w:rsidRPr="009C5722">
        <w:rPr>
          <w:rFonts w:hint="eastAsia"/>
        </w:rPr>
        <w:t xml:space="preserve">第四条 违约责任 </w:t>
      </w:r>
    </w:p>
    <w:p w14:paraId="2A5CDEC8" w14:textId="2E41E3BB" w:rsidR="008A0CD2" w:rsidRDefault="009C5722" w:rsidP="006F22C5">
      <w:pPr>
        <w:widowControl/>
        <w:snapToGrid w:val="0"/>
        <w:spacing w:line="560" w:lineRule="exact"/>
        <w:ind w:firstLineChars="200" w:firstLine="480"/>
        <w:rPr>
          <w:rFonts w:hint="eastAsia"/>
        </w:rPr>
      </w:pPr>
      <w:r w:rsidRPr="009C5722">
        <w:rPr>
          <w:rFonts w:hint="eastAsia"/>
        </w:rPr>
        <w:t xml:space="preserve">（一）甲方及其工作人员违反本合同第一、二条，按管理权限，依据有关规定给予党纪、政纪或组织处理；涉嫌犯罪的，移交司法机关追究刑事责任；给乙方单位造成经济损失的，应予以赔偿。 </w:t>
      </w:r>
    </w:p>
    <w:p w14:paraId="4693F560" w14:textId="5A00232D" w:rsidR="008A0CD2" w:rsidRDefault="009C5722" w:rsidP="006F22C5">
      <w:pPr>
        <w:widowControl/>
        <w:snapToGrid w:val="0"/>
        <w:spacing w:line="560" w:lineRule="exact"/>
        <w:ind w:firstLineChars="200" w:firstLine="480"/>
        <w:rPr>
          <w:rFonts w:hint="eastAsia"/>
        </w:rPr>
      </w:pPr>
      <w:r w:rsidRPr="009C5722">
        <w:rPr>
          <w:rFonts w:hint="eastAsia"/>
        </w:rPr>
        <w:t>（二）乙方及其工作人员违反本合同第一、三条，按管理权限，依据有关规定， 给予党纪、政纪或组织处理；给甲方单位造成经济损失的，应予以赔偿；情节严重的，</w:t>
      </w:r>
      <w:r w:rsidRPr="009C5722">
        <w:rPr>
          <w:rFonts w:hint="eastAsia"/>
        </w:rPr>
        <w:lastRenderedPageBreak/>
        <w:t xml:space="preserve">甲方建议工程建设主管部门给予乙方一至三年内不得进入其主管的市政工程建设市场的处罚。 </w:t>
      </w:r>
    </w:p>
    <w:p w14:paraId="6D4CA651" w14:textId="77777777" w:rsidR="008A0CD2" w:rsidRDefault="009C5722" w:rsidP="006F22C5">
      <w:pPr>
        <w:widowControl/>
        <w:snapToGrid w:val="0"/>
        <w:spacing w:line="560" w:lineRule="exact"/>
        <w:ind w:firstLineChars="200" w:firstLine="480"/>
        <w:rPr>
          <w:rFonts w:hint="eastAsia"/>
        </w:rPr>
      </w:pPr>
      <w:r w:rsidRPr="009C5722">
        <w:rPr>
          <w:rFonts w:hint="eastAsia"/>
        </w:rPr>
        <w:t xml:space="preserve">第五条 双方约定 </w:t>
      </w:r>
    </w:p>
    <w:p w14:paraId="6F7FE74E" w14:textId="77777777" w:rsidR="008A0CD2" w:rsidRDefault="009C5722" w:rsidP="006F22C5">
      <w:pPr>
        <w:widowControl/>
        <w:snapToGrid w:val="0"/>
        <w:spacing w:line="560" w:lineRule="exact"/>
        <w:ind w:firstLineChars="200" w:firstLine="480"/>
        <w:rPr>
          <w:rFonts w:hint="eastAsia"/>
        </w:rPr>
      </w:pPr>
      <w:r w:rsidRPr="009C5722">
        <w:rPr>
          <w:rFonts w:hint="eastAsia"/>
        </w:rPr>
        <w:t xml:space="preserve">本合同由双方或双方上级单位的纪检监察机关负责监督执行。由甲方或甲方上 级单位的纪检监察机关约请乙方或乙方上级单位纪检监察机关对本合同执行情况进 行检查；提出在本合同规定范围内的裁定意见。 </w:t>
      </w:r>
    </w:p>
    <w:p w14:paraId="6DC97F1E" w14:textId="77777777" w:rsidR="008A0CD2" w:rsidRDefault="009C5722" w:rsidP="006F22C5">
      <w:pPr>
        <w:widowControl/>
        <w:snapToGrid w:val="0"/>
        <w:spacing w:line="560" w:lineRule="exact"/>
        <w:ind w:firstLineChars="200" w:firstLine="480"/>
        <w:rPr>
          <w:rFonts w:hint="eastAsia"/>
        </w:rPr>
      </w:pPr>
      <w:r w:rsidRPr="009C5722">
        <w:rPr>
          <w:rFonts w:hint="eastAsia"/>
        </w:rPr>
        <w:t xml:space="preserve">第六条 本合同有效期 </w:t>
      </w:r>
    </w:p>
    <w:p w14:paraId="7CD9B450" w14:textId="661E99A2" w:rsidR="009C5722" w:rsidRPr="009C5722" w:rsidRDefault="009C5722" w:rsidP="006F22C5">
      <w:pPr>
        <w:widowControl/>
        <w:snapToGrid w:val="0"/>
        <w:spacing w:line="560" w:lineRule="exact"/>
        <w:ind w:firstLineChars="200" w:firstLine="480"/>
        <w:rPr>
          <w:rFonts w:hint="eastAsia"/>
        </w:rPr>
      </w:pPr>
      <w:r w:rsidRPr="009C5722">
        <w:rPr>
          <w:rFonts w:hint="eastAsia"/>
        </w:rPr>
        <w:t xml:space="preserve">本合同有效期为甲乙双方签署之日起至该工程项目竣工验收后止。 </w:t>
      </w:r>
    </w:p>
    <w:p w14:paraId="34ABB125" w14:textId="4D54FE91" w:rsidR="008A0CD2" w:rsidRDefault="009C5722" w:rsidP="006F22C5">
      <w:pPr>
        <w:widowControl/>
        <w:snapToGrid w:val="0"/>
        <w:spacing w:line="560" w:lineRule="exact"/>
        <w:ind w:firstLineChars="200" w:firstLine="480"/>
        <w:rPr>
          <w:rFonts w:hint="eastAsia"/>
        </w:rPr>
      </w:pPr>
      <w:r w:rsidRPr="009C5722">
        <w:rPr>
          <w:rFonts w:hint="eastAsia"/>
        </w:rPr>
        <w:t>第七条 本合同一式</w:t>
      </w:r>
      <w:r w:rsidR="000654D5" w:rsidRPr="000654D5">
        <w:rPr>
          <w:rFonts w:hint="eastAsia"/>
        </w:rPr>
        <w:t>壹拾</w:t>
      </w:r>
      <w:r w:rsidRPr="000654D5">
        <w:rPr>
          <w:rFonts w:hint="eastAsia"/>
        </w:rPr>
        <w:t>份，甲方执</w:t>
      </w:r>
      <w:r w:rsidR="000654D5" w:rsidRPr="000654D5">
        <w:rPr>
          <w:rFonts w:hint="eastAsia"/>
        </w:rPr>
        <w:t>捌</w:t>
      </w:r>
      <w:r w:rsidRPr="000654D5">
        <w:rPr>
          <w:rFonts w:hint="eastAsia"/>
        </w:rPr>
        <w:t>份，乙方执</w:t>
      </w:r>
      <w:r w:rsidR="000654D5" w:rsidRPr="000654D5">
        <w:rPr>
          <w:rFonts w:hint="eastAsia"/>
        </w:rPr>
        <w:t>贰</w:t>
      </w:r>
      <w:r w:rsidRPr="000654D5">
        <w:rPr>
          <w:rFonts w:hint="eastAsia"/>
        </w:rPr>
        <w:t>份。</w:t>
      </w:r>
      <w:r w:rsidRPr="009C5722">
        <w:rPr>
          <w:rFonts w:hint="eastAsia"/>
        </w:rPr>
        <w:t xml:space="preserve"> </w:t>
      </w:r>
    </w:p>
    <w:p w14:paraId="13093EB2" w14:textId="77777777" w:rsidR="000654D5" w:rsidRDefault="000654D5" w:rsidP="006F22C5">
      <w:pPr>
        <w:widowControl/>
        <w:snapToGrid w:val="0"/>
        <w:spacing w:line="560" w:lineRule="exact"/>
        <w:ind w:firstLineChars="200" w:firstLine="480"/>
        <w:rPr>
          <w:rFonts w:hint="eastAsia"/>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E84B8A" w14:paraId="5EA12624" w14:textId="77777777" w:rsidTr="000654D5">
        <w:trPr>
          <w:trHeight w:val="794"/>
        </w:trPr>
        <w:tc>
          <w:tcPr>
            <w:tcW w:w="4928" w:type="dxa"/>
          </w:tcPr>
          <w:p w14:paraId="7D100974" w14:textId="77777777" w:rsidR="00E84B8A" w:rsidRDefault="00E84B8A" w:rsidP="00E84B8A">
            <w:pPr>
              <w:widowControl/>
              <w:snapToGrid w:val="0"/>
              <w:spacing w:line="520" w:lineRule="exact"/>
              <w:ind w:firstLineChars="0" w:firstLine="0"/>
              <w:rPr>
                <w:rFonts w:hint="eastAsia"/>
              </w:rPr>
            </w:pPr>
            <w:r w:rsidRPr="005B3912">
              <w:rPr>
                <w:rFonts w:hint="eastAsia"/>
              </w:rPr>
              <w:t>甲方：</w:t>
            </w:r>
            <w:r w:rsidRPr="005B3912">
              <w:rPr>
                <w:rFonts w:hint="eastAsia"/>
                <w:u w:val="single"/>
              </w:rPr>
              <w:t>西安市鄠</w:t>
            </w:r>
            <w:proofErr w:type="gramStart"/>
            <w:r w:rsidRPr="005B3912">
              <w:rPr>
                <w:rFonts w:hint="eastAsia"/>
                <w:u w:val="single"/>
              </w:rPr>
              <w:t>邑</w:t>
            </w:r>
            <w:proofErr w:type="gramEnd"/>
            <w:r w:rsidRPr="005B3912">
              <w:rPr>
                <w:rFonts w:hint="eastAsia"/>
                <w:u w:val="single"/>
              </w:rPr>
              <w:t>区住房和城乡建设局</w:t>
            </w:r>
          </w:p>
          <w:p w14:paraId="66D7B758" w14:textId="6B47A8FD" w:rsidR="00E84B8A" w:rsidRPr="00676F5E" w:rsidRDefault="00E84B8A" w:rsidP="00E84B8A">
            <w:pPr>
              <w:widowControl/>
              <w:snapToGrid w:val="0"/>
              <w:spacing w:line="560" w:lineRule="exact"/>
              <w:ind w:firstLineChars="200" w:firstLine="480"/>
              <w:rPr>
                <w:rFonts w:hint="eastAsia"/>
                <w:spacing w:val="-16"/>
                <w:u w:val="single"/>
              </w:rPr>
            </w:pPr>
            <w:r w:rsidRPr="005B3912">
              <w:rPr>
                <w:rFonts w:hint="eastAsia"/>
              </w:rPr>
              <w:t>（盖章）</w:t>
            </w:r>
          </w:p>
        </w:tc>
        <w:tc>
          <w:tcPr>
            <w:tcW w:w="4819" w:type="dxa"/>
          </w:tcPr>
          <w:p w14:paraId="045AE283" w14:textId="77777777" w:rsidR="00E84B8A" w:rsidRDefault="00E84B8A" w:rsidP="00E84B8A">
            <w:pPr>
              <w:widowControl/>
              <w:snapToGrid w:val="0"/>
              <w:spacing w:line="520" w:lineRule="exact"/>
              <w:ind w:firstLineChars="0" w:firstLine="0"/>
              <w:rPr>
                <w:rFonts w:hint="eastAsia"/>
              </w:rPr>
            </w:pPr>
            <w:r w:rsidRPr="005B3912">
              <w:rPr>
                <w:rFonts w:hint="eastAsia"/>
              </w:rPr>
              <w:t>乙方：</w:t>
            </w:r>
            <w:r w:rsidRPr="00E32964">
              <w:rPr>
                <w:rFonts w:hint="eastAsia"/>
                <w:u w:val="single"/>
              </w:rPr>
              <w:t>陕西科兴源工程管理有限公司</w:t>
            </w:r>
            <w:r w:rsidRPr="005B3912">
              <w:rPr>
                <w:rFonts w:hint="eastAsia"/>
                <w:u w:val="single"/>
              </w:rPr>
              <w:t xml:space="preserve"> </w:t>
            </w:r>
          </w:p>
          <w:p w14:paraId="7CA19A16" w14:textId="2DB06E8B" w:rsidR="00E84B8A" w:rsidRPr="00676F5E" w:rsidRDefault="00E84B8A" w:rsidP="00E84B8A">
            <w:pPr>
              <w:widowControl/>
              <w:snapToGrid w:val="0"/>
              <w:spacing w:line="560" w:lineRule="exact"/>
              <w:ind w:firstLineChars="200" w:firstLine="480"/>
              <w:rPr>
                <w:rFonts w:hint="eastAsia"/>
                <w:spacing w:val="-16"/>
              </w:rPr>
            </w:pPr>
            <w:r w:rsidRPr="005B3912">
              <w:rPr>
                <w:rFonts w:hint="eastAsia"/>
              </w:rPr>
              <w:t>（盖章）</w:t>
            </w:r>
          </w:p>
        </w:tc>
      </w:tr>
      <w:tr w:rsidR="008A0CD2" w14:paraId="7CFCC544" w14:textId="77777777" w:rsidTr="00E84B8A">
        <w:trPr>
          <w:trHeight w:val="1278"/>
        </w:trPr>
        <w:tc>
          <w:tcPr>
            <w:tcW w:w="4928" w:type="dxa"/>
          </w:tcPr>
          <w:p w14:paraId="49682101" w14:textId="77777777" w:rsidR="008A0CD2" w:rsidRDefault="008A0CD2" w:rsidP="006F22C5">
            <w:pPr>
              <w:widowControl/>
              <w:snapToGrid w:val="0"/>
              <w:spacing w:line="560" w:lineRule="exact"/>
              <w:ind w:firstLineChars="0" w:firstLine="0"/>
              <w:rPr>
                <w:rFonts w:hint="eastAsia"/>
              </w:rPr>
            </w:pPr>
            <w:r w:rsidRPr="009C5722">
              <w:rPr>
                <w:rFonts w:hint="eastAsia"/>
              </w:rPr>
              <w:t>法定代表人或其授权的代理人</w:t>
            </w:r>
          </w:p>
          <w:p w14:paraId="67411F7F" w14:textId="74A0DB15" w:rsidR="008A0CD2" w:rsidRPr="005B3912" w:rsidRDefault="008A0CD2" w:rsidP="006F22C5">
            <w:pPr>
              <w:widowControl/>
              <w:snapToGrid w:val="0"/>
              <w:spacing w:line="560" w:lineRule="exact"/>
              <w:ind w:firstLineChars="0" w:firstLine="0"/>
              <w:rPr>
                <w:rFonts w:hint="eastAsia"/>
                <w:u w:val="single"/>
              </w:rPr>
            </w:pPr>
            <w:r w:rsidRPr="009C5722">
              <w:rPr>
                <w:rFonts w:hint="eastAsia"/>
              </w:rPr>
              <w:t>(签字/盖章):</w:t>
            </w:r>
            <w:r w:rsidR="005B3912">
              <w:rPr>
                <w:rFonts w:hint="eastAsia"/>
                <w:u w:val="single"/>
              </w:rPr>
              <w:t xml:space="preserve">                      </w:t>
            </w:r>
          </w:p>
        </w:tc>
        <w:tc>
          <w:tcPr>
            <w:tcW w:w="4819" w:type="dxa"/>
          </w:tcPr>
          <w:p w14:paraId="00E0AF10" w14:textId="77777777" w:rsidR="008A0CD2" w:rsidRDefault="008A0CD2" w:rsidP="006F22C5">
            <w:pPr>
              <w:widowControl/>
              <w:snapToGrid w:val="0"/>
              <w:spacing w:line="560" w:lineRule="exact"/>
              <w:ind w:firstLineChars="0" w:firstLine="0"/>
              <w:rPr>
                <w:rFonts w:hint="eastAsia"/>
              </w:rPr>
            </w:pPr>
            <w:r w:rsidRPr="009C5722">
              <w:rPr>
                <w:rFonts w:hint="eastAsia"/>
              </w:rPr>
              <w:t xml:space="preserve">法定代表人或授权的代理人  </w:t>
            </w:r>
          </w:p>
          <w:p w14:paraId="486244F8" w14:textId="7C76CF57" w:rsidR="008A0CD2" w:rsidRPr="005B3912" w:rsidRDefault="008A0CD2" w:rsidP="006F22C5">
            <w:pPr>
              <w:widowControl/>
              <w:snapToGrid w:val="0"/>
              <w:spacing w:line="560" w:lineRule="exact"/>
              <w:ind w:firstLineChars="0" w:firstLine="0"/>
              <w:rPr>
                <w:rFonts w:hint="eastAsia"/>
                <w:u w:val="single"/>
              </w:rPr>
            </w:pPr>
            <w:r w:rsidRPr="009C5722">
              <w:rPr>
                <w:rFonts w:hint="eastAsia"/>
              </w:rPr>
              <w:t>（签字/盖章）：</w:t>
            </w:r>
            <w:r w:rsidR="005B3912">
              <w:rPr>
                <w:rFonts w:hint="eastAsia"/>
                <w:u w:val="single"/>
              </w:rPr>
              <w:t xml:space="preserve">                 </w:t>
            </w:r>
          </w:p>
        </w:tc>
      </w:tr>
    </w:tbl>
    <w:p w14:paraId="1D0EFB80" w14:textId="77777777" w:rsidR="00676F5E" w:rsidRDefault="00676F5E" w:rsidP="006F22C5">
      <w:pPr>
        <w:widowControl/>
        <w:snapToGrid w:val="0"/>
        <w:spacing w:line="560" w:lineRule="exact"/>
        <w:ind w:firstLineChars="0" w:firstLine="0"/>
        <w:jc w:val="right"/>
        <w:rPr>
          <w:rFonts w:hint="eastAsia"/>
        </w:rPr>
      </w:pPr>
    </w:p>
    <w:p w14:paraId="35C1DD12" w14:textId="4B5993AF" w:rsidR="009C5722" w:rsidRPr="009C5722" w:rsidRDefault="009C5722" w:rsidP="006F22C5">
      <w:pPr>
        <w:widowControl/>
        <w:snapToGrid w:val="0"/>
        <w:spacing w:line="560" w:lineRule="exact"/>
        <w:ind w:firstLineChars="0" w:firstLine="0"/>
        <w:jc w:val="right"/>
        <w:rPr>
          <w:rFonts w:hint="eastAsia"/>
        </w:rPr>
      </w:pPr>
      <w:r w:rsidRPr="009C5722">
        <w:rPr>
          <w:rFonts w:hint="eastAsia"/>
        </w:rPr>
        <w:t>签订日期：</w:t>
      </w:r>
      <w:r w:rsidR="005B3912" w:rsidRPr="005B3912">
        <w:rPr>
          <w:rFonts w:hint="eastAsia"/>
          <w:u w:val="single"/>
        </w:rPr>
        <w:t xml:space="preserve"> </w:t>
      </w:r>
      <w:r w:rsidR="005B3912">
        <w:rPr>
          <w:rFonts w:hint="eastAsia"/>
          <w:u w:val="single"/>
        </w:rPr>
        <w:t xml:space="preserve"> </w:t>
      </w:r>
      <w:r w:rsidR="005B3912" w:rsidRPr="005B3912">
        <w:rPr>
          <w:rFonts w:hint="eastAsia"/>
          <w:u w:val="single"/>
        </w:rPr>
        <w:t>202</w:t>
      </w:r>
      <w:r w:rsidR="00C22D67">
        <w:rPr>
          <w:rFonts w:hint="eastAsia"/>
          <w:u w:val="single"/>
        </w:rPr>
        <w:t>6</w:t>
      </w:r>
      <w:r w:rsidR="005B3912">
        <w:rPr>
          <w:rFonts w:hint="eastAsia"/>
          <w:u w:val="single"/>
        </w:rPr>
        <w:t xml:space="preserve"> </w:t>
      </w:r>
      <w:r w:rsidRPr="009C5722">
        <w:rPr>
          <w:rFonts w:hint="eastAsia"/>
          <w:u w:val="single"/>
        </w:rPr>
        <w:t xml:space="preserve"> </w:t>
      </w:r>
      <w:r w:rsidRPr="009C5722">
        <w:rPr>
          <w:rFonts w:hint="eastAsia"/>
        </w:rPr>
        <w:t>年</w:t>
      </w:r>
      <w:r w:rsidRPr="009C5722">
        <w:rPr>
          <w:rFonts w:hint="eastAsia"/>
          <w:u w:val="single"/>
        </w:rPr>
        <w:t xml:space="preserve"> </w:t>
      </w:r>
      <w:r w:rsidR="005B3912">
        <w:rPr>
          <w:rFonts w:hint="eastAsia"/>
          <w:u w:val="single"/>
        </w:rPr>
        <w:t xml:space="preserve">  </w:t>
      </w:r>
      <w:r w:rsidR="005B3912" w:rsidRPr="005B3912">
        <w:rPr>
          <w:rFonts w:hint="eastAsia"/>
          <w:u w:val="single"/>
        </w:rPr>
        <w:t xml:space="preserve"> </w:t>
      </w:r>
      <w:r w:rsidRPr="009C5722">
        <w:rPr>
          <w:rFonts w:hint="eastAsia"/>
        </w:rPr>
        <w:t>月</w:t>
      </w:r>
      <w:r w:rsidRPr="009C5722">
        <w:rPr>
          <w:rFonts w:hint="eastAsia"/>
          <w:u w:val="single"/>
        </w:rPr>
        <w:t xml:space="preserve"> </w:t>
      </w:r>
      <w:r w:rsidR="005B3912" w:rsidRPr="005B3912">
        <w:rPr>
          <w:rFonts w:hint="eastAsia"/>
          <w:u w:val="single"/>
        </w:rPr>
        <w:t xml:space="preserve">   </w:t>
      </w:r>
      <w:r w:rsidRPr="009C5722">
        <w:rPr>
          <w:rFonts w:hint="eastAsia"/>
        </w:rPr>
        <w:t>日</w:t>
      </w:r>
    </w:p>
    <w:p w14:paraId="49E1D064" w14:textId="77777777" w:rsidR="000654D5" w:rsidRDefault="000654D5" w:rsidP="006F22C5">
      <w:pPr>
        <w:widowControl/>
        <w:snapToGrid w:val="0"/>
        <w:spacing w:line="560" w:lineRule="exact"/>
        <w:ind w:firstLineChars="0" w:firstLine="0"/>
        <w:rPr>
          <w:rFonts w:hint="eastAsia"/>
        </w:rPr>
      </w:pPr>
    </w:p>
    <w:p w14:paraId="7CFEA63E" w14:textId="77777777" w:rsidR="000654D5" w:rsidRDefault="000654D5" w:rsidP="006F22C5">
      <w:pPr>
        <w:widowControl/>
        <w:snapToGrid w:val="0"/>
        <w:spacing w:line="560" w:lineRule="exact"/>
        <w:ind w:firstLineChars="0" w:firstLine="0"/>
        <w:rPr>
          <w:rFonts w:hint="eastAsia"/>
        </w:rPr>
      </w:pPr>
    </w:p>
    <w:p w14:paraId="3C3B11AB" w14:textId="77777777" w:rsidR="000654D5" w:rsidRDefault="000654D5" w:rsidP="006F22C5">
      <w:pPr>
        <w:widowControl/>
        <w:snapToGrid w:val="0"/>
        <w:spacing w:line="560" w:lineRule="exact"/>
        <w:ind w:firstLineChars="0" w:firstLine="0"/>
        <w:rPr>
          <w:rFonts w:hint="eastAsia"/>
        </w:rPr>
      </w:pPr>
    </w:p>
    <w:p w14:paraId="414031DC" w14:textId="77777777" w:rsidR="000654D5" w:rsidRDefault="000654D5" w:rsidP="006F22C5">
      <w:pPr>
        <w:widowControl/>
        <w:snapToGrid w:val="0"/>
        <w:spacing w:line="560" w:lineRule="exact"/>
        <w:ind w:firstLineChars="0" w:firstLine="0"/>
        <w:rPr>
          <w:rFonts w:hint="eastAsia"/>
        </w:rPr>
      </w:pPr>
    </w:p>
    <w:p w14:paraId="78093DC2" w14:textId="77777777" w:rsidR="000654D5" w:rsidRDefault="000654D5" w:rsidP="006F22C5">
      <w:pPr>
        <w:widowControl/>
        <w:snapToGrid w:val="0"/>
        <w:spacing w:line="560" w:lineRule="exact"/>
        <w:ind w:firstLineChars="0" w:firstLine="0"/>
        <w:rPr>
          <w:rFonts w:hint="eastAsia"/>
        </w:rPr>
      </w:pPr>
    </w:p>
    <w:p w14:paraId="1CE9DCC0" w14:textId="77777777" w:rsidR="000654D5" w:rsidRDefault="000654D5" w:rsidP="006F22C5">
      <w:pPr>
        <w:widowControl/>
        <w:snapToGrid w:val="0"/>
        <w:spacing w:line="560" w:lineRule="exact"/>
        <w:ind w:firstLineChars="0" w:firstLine="0"/>
      </w:pPr>
    </w:p>
    <w:p w14:paraId="66005FFD" w14:textId="77777777" w:rsidR="00A304F0" w:rsidRDefault="00A304F0" w:rsidP="006F22C5">
      <w:pPr>
        <w:widowControl/>
        <w:snapToGrid w:val="0"/>
        <w:spacing w:line="560" w:lineRule="exact"/>
        <w:ind w:firstLineChars="0" w:firstLine="0"/>
      </w:pPr>
    </w:p>
    <w:p w14:paraId="43CEBBDA" w14:textId="77777777" w:rsidR="00A304F0" w:rsidRDefault="00A304F0" w:rsidP="006F22C5">
      <w:pPr>
        <w:widowControl/>
        <w:snapToGrid w:val="0"/>
        <w:spacing w:line="560" w:lineRule="exact"/>
        <w:ind w:firstLineChars="0" w:firstLine="0"/>
        <w:rPr>
          <w:rFonts w:hint="eastAsia"/>
        </w:rPr>
      </w:pPr>
    </w:p>
    <w:p w14:paraId="7A60B265" w14:textId="3D8B1D25" w:rsidR="005B3912" w:rsidRPr="005B3912" w:rsidRDefault="005B3912" w:rsidP="006F22C5">
      <w:pPr>
        <w:widowControl/>
        <w:snapToGrid w:val="0"/>
        <w:spacing w:line="560" w:lineRule="exact"/>
        <w:ind w:firstLineChars="0" w:firstLine="0"/>
        <w:rPr>
          <w:rFonts w:hint="eastAsia"/>
        </w:rPr>
      </w:pPr>
      <w:r w:rsidRPr="005B3912">
        <w:rPr>
          <w:rFonts w:hint="eastAsia"/>
        </w:rPr>
        <w:lastRenderedPageBreak/>
        <w:t>附件3</w:t>
      </w:r>
      <w:r w:rsidR="00701A51">
        <w:rPr>
          <w:rFonts w:hint="eastAsia"/>
        </w:rPr>
        <w:t xml:space="preserve"> </w:t>
      </w:r>
      <w:r w:rsidRPr="005B3912">
        <w:rPr>
          <w:rFonts w:hint="eastAsia"/>
        </w:rPr>
        <w:t xml:space="preserve">： </w:t>
      </w:r>
    </w:p>
    <w:p w14:paraId="3542FAC9" w14:textId="218CB321" w:rsidR="005B3912" w:rsidRPr="00E84B8A" w:rsidRDefault="005B3912" w:rsidP="00A304F0">
      <w:pPr>
        <w:widowControl/>
        <w:snapToGrid w:val="0"/>
        <w:spacing w:line="480" w:lineRule="auto"/>
        <w:ind w:firstLineChars="0" w:firstLine="0"/>
        <w:jc w:val="center"/>
        <w:rPr>
          <w:rFonts w:hint="eastAsia"/>
          <w:b/>
          <w:bCs/>
          <w:sz w:val="28"/>
          <w:szCs w:val="28"/>
        </w:rPr>
      </w:pPr>
      <w:r w:rsidRPr="005B3912">
        <w:rPr>
          <w:rFonts w:hint="eastAsia"/>
          <w:b/>
          <w:bCs/>
          <w:sz w:val="28"/>
          <w:szCs w:val="28"/>
        </w:rPr>
        <w:t>安全监理责任合同</w:t>
      </w:r>
    </w:p>
    <w:p w14:paraId="20BD89DD" w14:textId="5E9DEE75" w:rsidR="00AA1C5C" w:rsidRDefault="005B3912" w:rsidP="00E84B8A">
      <w:pPr>
        <w:widowControl/>
        <w:snapToGrid w:val="0"/>
        <w:spacing w:line="520" w:lineRule="exact"/>
        <w:ind w:firstLineChars="200" w:firstLine="480"/>
        <w:rPr>
          <w:rFonts w:hint="eastAsia"/>
        </w:rPr>
      </w:pPr>
      <w:r w:rsidRPr="005B3912">
        <w:rPr>
          <w:rFonts w:hint="eastAsia"/>
        </w:rPr>
        <w:t>根据国务院《建设工程安全生产管理条例》，为在本项目工程监理服务合同的实施过程中切实搞好本工程的安全生产管理工作，委托人</w:t>
      </w:r>
      <w:r w:rsidRPr="005B3912">
        <w:rPr>
          <w:rFonts w:hint="eastAsia"/>
          <w:u w:val="single"/>
        </w:rPr>
        <w:t xml:space="preserve"> 西安市鄠</w:t>
      </w:r>
      <w:proofErr w:type="gramStart"/>
      <w:r w:rsidRPr="005B3912">
        <w:rPr>
          <w:rFonts w:hint="eastAsia"/>
          <w:u w:val="single"/>
        </w:rPr>
        <w:t>邑</w:t>
      </w:r>
      <w:proofErr w:type="gramEnd"/>
      <w:r w:rsidRPr="005B3912">
        <w:rPr>
          <w:rFonts w:hint="eastAsia"/>
          <w:u w:val="single"/>
        </w:rPr>
        <w:t xml:space="preserve">区住房和城乡建设局 </w:t>
      </w:r>
      <w:r w:rsidRPr="005B3912">
        <w:rPr>
          <w:rFonts w:hint="eastAsia"/>
        </w:rPr>
        <w:t>（以下简称“甲方”）与监理人</w:t>
      </w:r>
      <w:r w:rsidRPr="005B3912">
        <w:rPr>
          <w:rFonts w:hint="eastAsia"/>
          <w:u w:val="single"/>
        </w:rPr>
        <w:t xml:space="preserve"> </w:t>
      </w:r>
      <w:r w:rsidR="00AA1C5C" w:rsidRPr="00AA1C5C">
        <w:rPr>
          <w:rFonts w:hint="eastAsia"/>
          <w:u w:val="single"/>
        </w:rPr>
        <w:t xml:space="preserve">陕西科兴源工程管理有限公司 </w:t>
      </w:r>
      <w:r w:rsidRPr="005B3912">
        <w:rPr>
          <w:rFonts w:hint="eastAsia"/>
        </w:rPr>
        <w:t xml:space="preserve">（以下简称“乙方”）签订如下安全监理责任合同： </w:t>
      </w:r>
    </w:p>
    <w:p w14:paraId="26007804"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一、甲方职责 </w:t>
      </w:r>
    </w:p>
    <w:p w14:paraId="23510173"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1.严格遵守国家有关安全生产的法律法规，支持乙方按条例要求对规定的施工 安全实施监理。 </w:t>
      </w:r>
    </w:p>
    <w:p w14:paraId="2EFD9D52" w14:textId="6BD1F231" w:rsidR="00AA1C5C" w:rsidRDefault="005B3912" w:rsidP="00E84B8A">
      <w:pPr>
        <w:widowControl/>
        <w:snapToGrid w:val="0"/>
        <w:spacing w:line="520" w:lineRule="exact"/>
        <w:ind w:firstLineChars="200" w:firstLine="480"/>
        <w:rPr>
          <w:rFonts w:hint="eastAsia"/>
        </w:rPr>
      </w:pPr>
      <w:r w:rsidRPr="005B3912">
        <w:rPr>
          <w:rFonts w:hint="eastAsia"/>
        </w:rPr>
        <w:t xml:space="preserve">2.按照“安全第一、预防为主”和坚持“管生产必须管安全”的原则进行安全生产管理，做到生产与安全工作同时计划、布置、检查、总结和评比。 </w:t>
      </w:r>
    </w:p>
    <w:p w14:paraId="70011682" w14:textId="70452D05" w:rsidR="00AA1C5C" w:rsidRDefault="005B3912" w:rsidP="00E84B8A">
      <w:pPr>
        <w:widowControl/>
        <w:snapToGrid w:val="0"/>
        <w:spacing w:line="520" w:lineRule="exact"/>
        <w:ind w:firstLineChars="200" w:firstLine="480"/>
        <w:rPr>
          <w:rFonts w:hint="eastAsia"/>
        </w:rPr>
      </w:pPr>
      <w:r w:rsidRPr="005B3912">
        <w:rPr>
          <w:rFonts w:hint="eastAsia"/>
        </w:rPr>
        <w:t xml:space="preserve">3.重要的安全设施必须坚持与主体工程“三同时”的原则，即：同时设计、审批，同时施工，同时验收，投入使用。 </w:t>
      </w:r>
    </w:p>
    <w:p w14:paraId="6D6A238E"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4.定期召开安全生产调度会，及时传达中央及地方有关安全生产的精神。 </w:t>
      </w:r>
    </w:p>
    <w:p w14:paraId="6B364114"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5.组织对施工现场的安全生产检查，监督施工单位及时处理发现的各项安全隐 患。 </w:t>
      </w:r>
    </w:p>
    <w:p w14:paraId="0A8F5712"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二、乙方职责 </w:t>
      </w:r>
    </w:p>
    <w:p w14:paraId="407E5D64"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1.督促施工单位严格遵守国家有关安全生产的法律法规规定，认真执行工程承 包合同中的有关安全要求。 </w:t>
      </w:r>
    </w:p>
    <w:p w14:paraId="673E6181" w14:textId="68BCDE9B" w:rsidR="00AA1C5C" w:rsidRDefault="005B3912" w:rsidP="00E84B8A">
      <w:pPr>
        <w:widowControl/>
        <w:snapToGrid w:val="0"/>
        <w:spacing w:line="520" w:lineRule="exact"/>
        <w:ind w:firstLineChars="200" w:firstLine="480"/>
        <w:rPr>
          <w:rFonts w:hint="eastAsia"/>
        </w:rPr>
      </w:pPr>
      <w:r w:rsidRPr="005B3912">
        <w:rPr>
          <w:rFonts w:hint="eastAsia"/>
        </w:rPr>
        <w:t xml:space="preserve">2.坚持“安全第一、预防为主”和“管生产必须管安全”的原则，督促施工单位加强安全生产宣传教育，增强全员安全生产意识，建立健全各项安全生产的管理机构和安全生产管理制度，配备专职及兼职安全检查人员，有组织有领导地开展安全生产活动。 </w:t>
      </w:r>
    </w:p>
    <w:p w14:paraId="3F1786F1" w14:textId="30B4C34A" w:rsidR="00AA1C5C" w:rsidRDefault="005B3912" w:rsidP="00E84B8A">
      <w:pPr>
        <w:widowControl/>
        <w:snapToGrid w:val="0"/>
        <w:spacing w:line="520" w:lineRule="exact"/>
        <w:ind w:firstLineChars="200" w:firstLine="480"/>
        <w:rPr>
          <w:rFonts w:hint="eastAsia"/>
        </w:rPr>
      </w:pPr>
      <w:r w:rsidRPr="005B3912">
        <w:rPr>
          <w:rFonts w:hint="eastAsia"/>
        </w:rPr>
        <w:t xml:space="preserve">3.建立健全安全监理制度，加强安全知识教育培训，明确各岗位监理人员的安全监理职责，增强安全意识。 </w:t>
      </w:r>
    </w:p>
    <w:p w14:paraId="50CCEE67" w14:textId="40F69F84" w:rsidR="00E84B8A" w:rsidRDefault="00E84B8A" w:rsidP="00E84B8A">
      <w:pPr>
        <w:widowControl/>
        <w:snapToGrid w:val="0"/>
        <w:spacing w:line="520" w:lineRule="exact"/>
        <w:ind w:firstLineChars="200" w:firstLine="480"/>
        <w:rPr>
          <w:rFonts w:hint="eastAsia"/>
        </w:rPr>
      </w:pPr>
      <w:r w:rsidRPr="005B3912">
        <w:rPr>
          <w:rFonts w:hint="eastAsia"/>
        </w:rPr>
        <w:lastRenderedPageBreak/>
        <w:t>4.在审查施工组织设计的同时，要同步审查施工组织设计中的安全技术措施， 审</w:t>
      </w:r>
    </w:p>
    <w:p w14:paraId="7F047F16" w14:textId="60E2B55D" w:rsidR="00AA1C5C" w:rsidRDefault="005B3912" w:rsidP="00E84B8A">
      <w:pPr>
        <w:widowControl/>
        <w:snapToGrid w:val="0"/>
        <w:spacing w:line="520" w:lineRule="exact"/>
        <w:ind w:firstLineChars="0" w:firstLine="0"/>
        <w:rPr>
          <w:rFonts w:hint="eastAsia"/>
        </w:rPr>
      </w:pPr>
      <w:r w:rsidRPr="005B3912">
        <w:rPr>
          <w:rFonts w:hint="eastAsia"/>
        </w:rPr>
        <w:t xml:space="preserve">查专项施工方案是否符合工程建设强制性标准。 </w:t>
      </w:r>
    </w:p>
    <w:p w14:paraId="25D82244" w14:textId="77777777" w:rsidR="00AA1C5C" w:rsidRDefault="005B3912" w:rsidP="00E84B8A">
      <w:pPr>
        <w:widowControl/>
        <w:snapToGrid w:val="0"/>
        <w:spacing w:line="520" w:lineRule="exact"/>
        <w:ind w:firstLineChars="200" w:firstLine="480"/>
        <w:rPr>
          <w:rFonts w:hint="eastAsia"/>
        </w:rPr>
      </w:pPr>
      <w:r w:rsidRPr="005B3912">
        <w:rPr>
          <w:rFonts w:hint="eastAsia"/>
        </w:rPr>
        <w:t>5.在实施监理过程中，发现存在安全事故隐患的，应立即要求施工单位整改； 情况严重的，应立即要求施工单位停止施工，并及时报告建设单位。施工单位拒不 整改或不停止施工的，乙方应及时向有关主管部门报告。</w:t>
      </w:r>
    </w:p>
    <w:p w14:paraId="024BC5EE"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6.乙方及其监理工程师应当按照法律、法规和工程建设强制性标准实施监理， 并对建设工程安全生产承担监理责任。 </w:t>
      </w:r>
    </w:p>
    <w:p w14:paraId="6473685B" w14:textId="21B4C5B3" w:rsidR="00AA1C5C" w:rsidRDefault="005B3912" w:rsidP="00E84B8A">
      <w:pPr>
        <w:widowControl/>
        <w:snapToGrid w:val="0"/>
        <w:spacing w:line="520" w:lineRule="exact"/>
        <w:ind w:firstLineChars="200" w:firstLine="480"/>
        <w:rPr>
          <w:rFonts w:hint="eastAsia"/>
        </w:rPr>
      </w:pPr>
      <w:r w:rsidRPr="005B3912">
        <w:rPr>
          <w:rFonts w:hint="eastAsia"/>
        </w:rPr>
        <w:t xml:space="preserve">7.乙方应督促施工单位按照本工程特点，组织制定本工程实施中的生产安全事 故应急救援预案；如果发生安全事故，应按照《国务院关于特大安全事故行政责任追究的规定》以及其它有关规定，及时上报有关部门，并坚持“三不放过”的原则， 严肃处理相关责任人。 </w:t>
      </w:r>
    </w:p>
    <w:p w14:paraId="11C261DE"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三、违约责任 </w:t>
      </w:r>
    </w:p>
    <w:p w14:paraId="23BB112A"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如因甲方或乙方违约造成安全事故，将依法追究责任。 </w:t>
      </w:r>
    </w:p>
    <w:p w14:paraId="1E0D9BFE"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四、其他 </w:t>
      </w:r>
    </w:p>
    <w:p w14:paraId="5216D9FA" w14:textId="77777777" w:rsidR="00AA1C5C" w:rsidRDefault="005B3912" w:rsidP="00E84B8A">
      <w:pPr>
        <w:widowControl/>
        <w:snapToGrid w:val="0"/>
        <w:spacing w:line="520" w:lineRule="exact"/>
        <w:ind w:firstLineChars="200" w:firstLine="480"/>
        <w:rPr>
          <w:rFonts w:hint="eastAsia"/>
        </w:rPr>
      </w:pPr>
      <w:r w:rsidRPr="005B3912">
        <w:rPr>
          <w:rFonts w:hint="eastAsia"/>
        </w:rPr>
        <w:t xml:space="preserve">本合同由双方法定代表人或其授权的代理人签署并加盖公章后生效，全部工程 竣工验收后终止。 </w:t>
      </w:r>
    </w:p>
    <w:p w14:paraId="11F6196E" w14:textId="77777777" w:rsidR="00AA1C5C" w:rsidRDefault="00AA1C5C" w:rsidP="00E84B8A">
      <w:pPr>
        <w:widowControl/>
        <w:snapToGrid w:val="0"/>
        <w:spacing w:line="520" w:lineRule="exact"/>
        <w:ind w:firstLineChars="0" w:firstLine="0"/>
        <w:rPr>
          <w:rFonts w:hint="eastAsia"/>
        </w:rPr>
      </w:pPr>
    </w:p>
    <w:tbl>
      <w:tblPr>
        <w:tblStyle w:val="a7"/>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764"/>
      </w:tblGrid>
      <w:tr w:rsidR="00AA1C5C" w14:paraId="2A85BDF4" w14:textId="77777777" w:rsidTr="00E32964">
        <w:tc>
          <w:tcPr>
            <w:tcW w:w="4416" w:type="dxa"/>
          </w:tcPr>
          <w:p w14:paraId="462E30E1" w14:textId="77777777" w:rsidR="00E32964" w:rsidRDefault="00AA1C5C" w:rsidP="00A304F0">
            <w:pPr>
              <w:widowControl/>
              <w:snapToGrid w:val="0"/>
              <w:spacing w:line="500" w:lineRule="exact"/>
              <w:ind w:firstLineChars="0" w:firstLine="0"/>
              <w:rPr>
                <w:rFonts w:hint="eastAsia"/>
              </w:rPr>
            </w:pPr>
            <w:r w:rsidRPr="005B3912">
              <w:rPr>
                <w:rFonts w:hint="eastAsia"/>
              </w:rPr>
              <w:t>甲方：</w:t>
            </w:r>
            <w:r w:rsidRPr="005B3912">
              <w:rPr>
                <w:rFonts w:hint="eastAsia"/>
                <w:u w:val="single"/>
              </w:rPr>
              <w:t>西安市鄠</w:t>
            </w:r>
            <w:proofErr w:type="gramStart"/>
            <w:r w:rsidRPr="005B3912">
              <w:rPr>
                <w:rFonts w:hint="eastAsia"/>
                <w:u w:val="single"/>
              </w:rPr>
              <w:t>邑</w:t>
            </w:r>
            <w:proofErr w:type="gramEnd"/>
            <w:r w:rsidRPr="005B3912">
              <w:rPr>
                <w:rFonts w:hint="eastAsia"/>
                <w:u w:val="single"/>
              </w:rPr>
              <w:t>区住房和城乡建设局</w:t>
            </w:r>
          </w:p>
          <w:p w14:paraId="3206B024" w14:textId="360DB038" w:rsidR="00AA1C5C" w:rsidRDefault="00AA1C5C" w:rsidP="00A304F0">
            <w:pPr>
              <w:widowControl/>
              <w:snapToGrid w:val="0"/>
              <w:spacing w:line="500" w:lineRule="exact"/>
              <w:ind w:firstLineChars="200" w:firstLine="480"/>
              <w:rPr>
                <w:rFonts w:hint="eastAsia"/>
              </w:rPr>
            </w:pPr>
            <w:r w:rsidRPr="005B3912">
              <w:rPr>
                <w:rFonts w:hint="eastAsia"/>
              </w:rPr>
              <w:t>（盖章）</w:t>
            </w:r>
          </w:p>
        </w:tc>
        <w:tc>
          <w:tcPr>
            <w:tcW w:w="4764" w:type="dxa"/>
          </w:tcPr>
          <w:p w14:paraId="59E15F31" w14:textId="77777777" w:rsidR="00E32964" w:rsidRDefault="00AA1C5C" w:rsidP="00A304F0">
            <w:pPr>
              <w:widowControl/>
              <w:snapToGrid w:val="0"/>
              <w:spacing w:line="500" w:lineRule="exact"/>
              <w:ind w:firstLineChars="100" w:firstLine="240"/>
              <w:rPr>
                <w:rFonts w:hint="eastAsia"/>
              </w:rPr>
            </w:pPr>
            <w:r w:rsidRPr="005B3912">
              <w:rPr>
                <w:rFonts w:hint="eastAsia"/>
              </w:rPr>
              <w:t>乙方：</w:t>
            </w:r>
            <w:r w:rsidR="00E32964" w:rsidRPr="00E32964">
              <w:rPr>
                <w:rFonts w:hint="eastAsia"/>
                <w:u w:val="single"/>
              </w:rPr>
              <w:t>陕西科兴源工程管理有限公司</w:t>
            </w:r>
            <w:r w:rsidRPr="005B3912">
              <w:rPr>
                <w:rFonts w:hint="eastAsia"/>
                <w:u w:val="single"/>
              </w:rPr>
              <w:t xml:space="preserve"> </w:t>
            </w:r>
          </w:p>
          <w:p w14:paraId="45A01D02" w14:textId="58CD5FCF" w:rsidR="00AA1C5C" w:rsidRDefault="00AA1C5C" w:rsidP="00A304F0">
            <w:pPr>
              <w:widowControl/>
              <w:snapToGrid w:val="0"/>
              <w:spacing w:line="500" w:lineRule="exact"/>
              <w:ind w:firstLineChars="300" w:firstLine="720"/>
              <w:rPr>
                <w:rFonts w:hint="eastAsia"/>
              </w:rPr>
            </w:pPr>
            <w:r w:rsidRPr="005B3912">
              <w:rPr>
                <w:rFonts w:hint="eastAsia"/>
              </w:rPr>
              <w:t>（盖章）</w:t>
            </w:r>
          </w:p>
        </w:tc>
      </w:tr>
      <w:tr w:rsidR="00AA1C5C" w14:paraId="15B2185E" w14:textId="77777777" w:rsidTr="00E32964">
        <w:tc>
          <w:tcPr>
            <w:tcW w:w="4416" w:type="dxa"/>
          </w:tcPr>
          <w:p w14:paraId="6A2766D6" w14:textId="77777777" w:rsidR="00E32964" w:rsidRDefault="00AA1C5C" w:rsidP="00A304F0">
            <w:pPr>
              <w:widowControl/>
              <w:snapToGrid w:val="0"/>
              <w:spacing w:line="500" w:lineRule="exact"/>
              <w:ind w:firstLineChars="0" w:firstLine="0"/>
              <w:rPr>
                <w:rFonts w:hint="eastAsia"/>
              </w:rPr>
            </w:pPr>
            <w:r w:rsidRPr="005B3912">
              <w:rPr>
                <w:rFonts w:hint="eastAsia"/>
              </w:rPr>
              <w:t>法定代表人或其</w:t>
            </w:r>
          </w:p>
          <w:p w14:paraId="67D50684" w14:textId="28D63126" w:rsidR="00AA1C5C" w:rsidRPr="00E32964" w:rsidRDefault="00AA1C5C" w:rsidP="00A304F0">
            <w:pPr>
              <w:widowControl/>
              <w:snapToGrid w:val="0"/>
              <w:spacing w:line="500" w:lineRule="exact"/>
              <w:ind w:firstLineChars="0" w:firstLine="0"/>
              <w:rPr>
                <w:rFonts w:hint="eastAsia"/>
                <w:u w:val="single"/>
              </w:rPr>
            </w:pPr>
            <w:r w:rsidRPr="005B3912">
              <w:rPr>
                <w:rFonts w:hint="eastAsia"/>
              </w:rPr>
              <w:t>授权的代理人(签字/盖章):</w:t>
            </w:r>
            <w:r w:rsidR="00E32964">
              <w:rPr>
                <w:rFonts w:hint="eastAsia"/>
                <w:u w:val="single"/>
              </w:rPr>
              <w:t xml:space="preserve">          </w:t>
            </w:r>
          </w:p>
        </w:tc>
        <w:tc>
          <w:tcPr>
            <w:tcW w:w="4764" w:type="dxa"/>
          </w:tcPr>
          <w:p w14:paraId="349E1539" w14:textId="77777777" w:rsidR="00E32964" w:rsidRDefault="00AA1C5C" w:rsidP="00A304F0">
            <w:pPr>
              <w:widowControl/>
              <w:snapToGrid w:val="0"/>
              <w:spacing w:line="500" w:lineRule="exact"/>
              <w:ind w:firstLineChars="100" w:firstLine="240"/>
              <w:rPr>
                <w:rFonts w:hint="eastAsia"/>
              </w:rPr>
            </w:pPr>
            <w:r w:rsidRPr="005B3912">
              <w:rPr>
                <w:rFonts w:hint="eastAsia"/>
              </w:rPr>
              <w:t>法定代表人或其</w:t>
            </w:r>
          </w:p>
          <w:p w14:paraId="7267DDBA" w14:textId="2D33233B" w:rsidR="00AA1C5C" w:rsidRPr="00E32964" w:rsidRDefault="00AA1C5C" w:rsidP="00A304F0">
            <w:pPr>
              <w:widowControl/>
              <w:snapToGrid w:val="0"/>
              <w:spacing w:line="500" w:lineRule="exact"/>
              <w:ind w:firstLineChars="100" w:firstLine="240"/>
              <w:rPr>
                <w:rFonts w:hint="eastAsia"/>
                <w:u w:val="single"/>
              </w:rPr>
            </w:pPr>
            <w:r w:rsidRPr="005B3912">
              <w:rPr>
                <w:rFonts w:hint="eastAsia"/>
              </w:rPr>
              <w:t>授权的代理人(签字/盖章):</w:t>
            </w:r>
            <w:r w:rsidR="00E32964">
              <w:rPr>
                <w:rFonts w:hint="eastAsia"/>
                <w:u w:val="single"/>
              </w:rPr>
              <w:t xml:space="preserve">         </w:t>
            </w:r>
          </w:p>
        </w:tc>
      </w:tr>
      <w:tr w:rsidR="00AA1C5C" w14:paraId="036C1B37" w14:textId="77777777" w:rsidTr="00C83239">
        <w:trPr>
          <w:trHeight w:val="1145"/>
        </w:trPr>
        <w:tc>
          <w:tcPr>
            <w:tcW w:w="4416" w:type="dxa"/>
          </w:tcPr>
          <w:p w14:paraId="6C5D81EC" w14:textId="3BE26CD2" w:rsidR="00AA1C5C" w:rsidRDefault="00AA1C5C" w:rsidP="00A304F0">
            <w:pPr>
              <w:widowControl/>
              <w:snapToGrid w:val="0"/>
              <w:spacing w:line="500" w:lineRule="exact"/>
              <w:ind w:firstLineChars="0" w:firstLine="0"/>
              <w:rPr>
                <w:rFonts w:hint="eastAsia"/>
              </w:rPr>
            </w:pPr>
            <w:r w:rsidRPr="005B3912">
              <w:rPr>
                <w:rFonts w:hint="eastAsia"/>
              </w:rPr>
              <w:t>地 址：</w:t>
            </w:r>
            <w:r w:rsidRPr="005B3912">
              <w:rPr>
                <w:rFonts w:hint="eastAsia"/>
                <w:u w:val="single"/>
              </w:rPr>
              <w:t>陕西省西安市鄠</w:t>
            </w:r>
            <w:proofErr w:type="gramStart"/>
            <w:r w:rsidRPr="005B3912">
              <w:rPr>
                <w:rFonts w:hint="eastAsia"/>
                <w:u w:val="single"/>
              </w:rPr>
              <w:t>邑</w:t>
            </w:r>
            <w:proofErr w:type="gramEnd"/>
            <w:r w:rsidRPr="005B3912">
              <w:rPr>
                <w:rFonts w:hint="eastAsia"/>
                <w:u w:val="single"/>
              </w:rPr>
              <w:t>区人民路中段</w:t>
            </w:r>
          </w:p>
        </w:tc>
        <w:tc>
          <w:tcPr>
            <w:tcW w:w="4764" w:type="dxa"/>
          </w:tcPr>
          <w:p w14:paraId="4E23E661" w14:textId="77777777" w:rsidR="00E32964" w:rsidRDefault="00AA1C5C" w:rsidP="00A304F0">
            <w:pPr>
              <w:widowControl/>
              <w:snapToGrid w:val="0"/>
              <w:spacing w:line="500" w:lineRule="exact"/>
              <w:ind w:firstLineChars="100" w:firstLine="240"/>
              <w:rPr>
                <w:rFonts w:hint="eastAsia"/>
                <w:u w:val="single"/>
              </w:rPr>
            </w:pPr>
            <w:r w:rsidRPr="005B3912">
              <w:rPr>
                <w:rFonts w:hint="eastAsia"/>
              </w:rPr>
              <w:t>地 址：</w:t>
            </w:r>
            <w:r w:rsidR="00E32964" w:rsidRPr="00E32964">
              <w:rPr>
                <w:rFonts w:hint="eastAsia"/>
                <w:u w:val="single"/>
              </w:rPr>
              <w:t>陕西省西安市阎良区凤凰路街道</w:t>
            </w:r>
          </w:p>
          <w:p w14:paraId="5A4E2847" w14:textId="420ED591" w:rsidR="00AA1C5C" w:rsidRDefault="00E32964" w:rsidP="00A304F0">
            <w:pPr>
              <w:widowControl/>
              <w:snapToGrid w:val="0"/>
              <w:spacing w:line="500" w:lineRule="exact"/>
              <w:ind w:firstLineChars="400" w:firstLine="960"/>
              <w:jc w:val="center"/>
              <w:rPr>
                <w:rFonts w:hint="eastAsia"/>
              </w:rPr>
            </w:pPr>
            <w:r w:rsidRPr="00E32964">
              <w:rPr>
                <w:rFonts w:hint="eastAsia"/>
                <w:u w:val="single"/>
              </w:rPr>
              <w:t>办人民路西段南侧通</w:t>
            </w:r>
            <w:proofErr w:type="gramStart"/>
            <w:r w:rsidRPr="00E32964">
              <w:rPr>
                <w:rFonts w:hint="eastAsia"/>
                <w:u w:val="single"/>
              </w:rPr>
              <w:t>广企业</w:t>
            </w:r>
            <w:proofErr w:type="gramEnd"/>
            <w:r w:rsidRPr="00E32964">
              <w:rPr>
                <w:rFonts w:hint="eastAsia"/>
                <w:u w:val="single"/>
              </w:rPr>
              <w:t>孵化服务中心二楼【集群】</w:t>
            </w:r>
          </w:p>
        </w:tc>
      </w:tr>
      <w:tr w:rsidR="00AA1C5C" w14:paraId="3E102229" w14:textId="77777777" w:rsidTr="00E32964">
        <w:tc>
          <w:tcPr>
            <w:tcW w:w="4416" w:type="dxa"/>
          </w:tcPr>
          <w:p w14:paraId="655CC447" w14:textId="3D8BAEAF" w:rsidR="00AA1C5C" w:rsidRDefault="00AA1C5C" w:rsidP="00A304F0">
            <w:pPr>
              <w:widowControl/>
              <w:snapToGrid w:val="0"/>
              <w:spacing w:line="500" w:lineRule="exact"/>
              <w:ind w:firstLineChars="0" w:firstLine="0"/>
              <w:rPr>
                <w:rFonts w:hint="eastAsia"/>
              </w:rPr>
            </w:pPr>
            <w:r w:rsidRPr="005B3912">
              <w:rPr>
                <w:rFonts w:hint="eastAsia"/>
              </w:rPr>
              <w:t>电 话：</w:t>
            </w:r>
            <w:r w:rsidRPr="005B3912">
              <w:rPr>
                <w:rFonts w:hint="eastAsia"/>
                <w:u w:val="single"/>
              </w:rPr>
              <w:t>029-81462869</w:t>
            </w:r>
          </w:p>
        </w:tc>
        <w:tc>
          <w:tcPr>
            <w:tcW w:w="4764" w:type="dxa"/>
          </w:tcPr>
          <w:p w14:paraId="32E2B395" w14:textId="2E024215" w:rsidR="00AA1C5C" w:rsidRDefault="00AA1C5C" w:rsidP="00A304F0">
            <w:pPr>
              <w:widowControl/>
              <w:snapToGrid w:val="0"/>
              <w:spacing w:line="500" w:lineRule="exact"/>
              <w:ind w:firstLineChars="100" w:firstLine="240"/>
              <w:rPr>
                <w:rFonts w:hint="eastAsia"/>
              </w:rPr>
            </w:pPr>
            <w:r w:rsidRPr="005B3912">
              <w:rPr>
                <w:rFonts w:hint="eastAsia"/>
              </w:rPr>
              <w:t>电 话：</w:t>
            </w:r>
            <w:r w:rsidR="00E32964" w:rsidRPr="00E32964">
              <w:rPr>
                <w:rFonts w:hint="eastAsia"/>
                <w:u w:val="single"/>
              </w:rPr>
              <w:t>029-88603839</w:t>
            </w:r>
          </w:p>
        </w:tc>
      </w:tr>
    </w:tbl>
    <w:p w14:paraId="600024D9" w14:textId="77777777" w:rsidR="00E32964" w:rsidRPr="00A304F0" w:rsidRDefault="00E32964" w:rsidP="00A304F0">
      <w:pPr>
        <w:widowControl/>
        <w:snapToGrid w:val="0"/>
        <w:spacing w:line="360" w:lineRule="auto"/>
        <w:ind w:firstLineChars="0" w:firstLine="0"/>
        <w:jc w:val="right"/>
        <w:rPr>
          <w:rFonts w:hint="eastAsia"/>
        </w:rPr>
      </w:pPr>
    </w:p>
    <w:p w14:paraId="6644DE38" w14:textId="37AC60C2" w:rsidR="00E32964" w:rsidRPr="009C5722" w:rsidRDefault="00E32964" w:rsidP="00A304F0">
      <w:pPr>
        <w:widowControl/>
        <w:snapToGrid w:val="0"/>
        <w:spacing w:line="360" w:lineRule="auto"/>
        <w:ind w:right="720" w:firstLineChars="0" w:firstLine="0"/>
        <w:jc w:val="right"/>
        <w:rPr>
          <w:rFonts w:hint="eastAsia"/>
        </w:rPr>
      </w:pPr>
      <w:r w:rsidRPr="009C5722">
        <w:rPr>
          <w:rFonts w:hint="eastAsia"/>
        </w:rPr>
        <w:t>签订日期：</w:t>
      </w:r>
      <w:r w:rsidRPr="005B3912">
        <w:rPr>
          <w:rFonts w:hint="eastAsia"/>
          <w:u w:val="single"/>
        </w:rPr>
        <w:t xml:space="preserve"> </w:t>
      </w:r>
      <w:r>
        <w:rPr>
          <w:rFonts w:hint="eastAsia"/>
          <w:u w:val="single"/>
        </w:rPr>
        <w:t xml:space="preserve"> </w:t>
      </w:r>
      <w:r w:rsidRPr="005B3912">
        <w:rPr>
          <w:rFonts w:hint="eastAsia"/>
          <w:u w:val="single"/>
        </w:rPr>
        <w:t>202</w:t>
      </w:r>
      <w:r w:rsidR="00C22D67">
        <w:rPr>
          <w:rFonts w:hint="eastAsia"/>
          <w:u w:val="single"/>
        </w:rPr>
        <w:t>6</w:t>
      </w:r>
      <w:r>
        <w:rPr>
          <w:rFonts w:hint="eastAsia"/>
          <w:u w:val="single"/>
        </w:rPr>
        <w:t xml:space="preserve"> </w:t>
      </w:r>
      <w:r w:rsidRPr="009C5722">
        <w:rPr>
          <w:rFonts w:hint="eastAsia"/>
          <w:u w:val="single"/>
        </w:rPr>
        <w:t xml:space="preserve"> </w:t>
      </w:r>
      <w:r w:rsidRPr="009C5722">
        <w:rPr>
          <w:rFonts w:hint="eastAsia"/>
        </w:rPr>
        <w:t>年</w:t>
      </w:r>
      <w:r w:rsidRPr="009C5722">
        <w:rPr>
          <w:rFonts w:hint="eastAsia"/>
          <w:u w:val="single"/>
        </w:rPr>
        <w:t xml:space="preserve"> </w:t>
      </w:r>
      <w:r>
        <w:rPr>
          <w:rFonts w:hint="eastAsia"/>
          <w:u w:val="single"/>
        </w:rPr>
        <w:t xml:space="preserve">  </w:t>
      </w:r>
      <w:r w:rsidRPr="005B3912">
        <w:rPr>
          <w:rFonts w:hint="eastAsia"/>
          <w:u w:val="single"/>
        </w:rPr>
        <w:t xml:space="preserve"> </w:t>
      </w:r>
      <w:r w:rsidRPr="009C5722">
        <w:rPr>
          <w:rFonts w:hint="eastAsia"/>
        </w:rPr>
        <w:t>月</w:t>
      </w:r>
      <w:r w:rsidRPr="009C5722">
        <w:rPr>
          <w:rFonts w:hint="eastAsia"/>
          <w:u w:val="single"/>
        </w:rPr>
        <w:t xml:space="preserve"> </w:t>
      </w:r>
      <w:r w:rsidRPr="005B3912">
        <w:rPr>
          <w:rFonts w:hint="eastAsia"/>
          <w:u w:val="single"/>
        </w:rPr>
        <w:t xml:space="preserve">   </w:t>
      </w:r>
      <w:r w:rsidRPr="009C5722">
        <w:rPr>
          <w:rFonts w:hint="eastAsia"/>
        </w:rPr>
        <w:t>日</w:t>
      </w:r>
    </w:p>
    <w:p w14:paraId="26698CFA" w14:textId="11C64E16" w:rsidR="008C3D54" w:rsidRDefault="008C3D54" w:rsidP="006F22C5">
      <w:pPr>
        <w:widowControl/>
        <w:snapToGrid w:val="0"/>
        <w:spacing w:line="560" w:lineRule="exact"/>
        <w:ind w:firstLineChars="0" w:firstLine="0"/>
        <w:rPr>
          <w:rFonts w:hint="eastAsia"/>
        </w:rPr>
      </w:pPr>
      <w:r w:rsidRPr="005B3912">
        <w:rPr>
          <w:rFonts w:hint="eastAsia"/>
        </w:rPr>
        <w:lastRenderedPageBreak/>
        <w:t>附件</w:t>
      </w:r>
      <w:r>
        <w:rPr>
          <w:rFonts w:hint="eastAsia"/>
        </w:rPr>
        <w:t>4</w:t>
      </w:r>
      <w:r w:rsidR="00701A51">
        <w:rPr>
          <w:rFonts w:hint="eastAsia"/>
        </w:rPr>
        <w:t xml:space="preserve"> </w:t>
      </w:r>
      <w:r w:rsidRPr="005B3912">
        <w:rPr>
          <w:rFonts w:hint="eastAsia"/>
        </w:rPr>
        <w:t>：</w:t>
      </w:r>
    </w:p>
    <w:p w14:paraId="791E73E3" w14:textId="00238250" w:rsidR="008C3D54" w:rsidRPr="008C3D54" w:rsidRDefault="008C3D54" w:rsidP="006F22C5">
      <w:pPr>
        <w:widowControl/>
        <w:snapToGrid w:val="0"/>
        <w:spacing w:line="560" w:lineRule="exact"/>
        <w:ind w:firstLineChars="0" w:firstLine="0"/>
        <w:jc w:val="center"/>
        <w:rPr>
          <w:rFonts w:hint="eastAsia"/>
          <w:sz w:val="28"/>
          <w:szCs w:val="28"/>
        </w:rPr>
      </w:pPr>
      <w:r w:rsidRPr="008C3D54">
        <w:rPr>
          <w:rFonts w:hint="eastAsia"/>
          <w:b/>
          <w:bCs/>
          <w:sz w:val="28"/>
          <w:szCs w:val="28"/>
        </w:rPr>
        <w:t>本项目监理人员汇总表</w:t>
      </w:r>
    </w:p>
    <w:tbl>
      <w:tblPr>
        <w:tblStyle w:val="a7"/>
        <w:tblW w:w="8862" w:type="dxa"/>
        <w:jc w:val="center"/>
        <w:tblLook w:val="04A0" w:firstRow="1" w:lastRow="0" w:firstColumn="1" w:lastColumn="0" w:noHBand="0" w:noVBand="1"/>
      </w:tblPr>
      <w:tblGrid>
        <w:gridCol w:w="725"/>
        <w:gridCol w:w="2467"/>
        <w:gridCol w:w="992"/>
        <w:gridCol w:w="1984"/>
        <w:gridCol w:w="2694"/>
      </w:tblGrid>
      <w:tr w:rsidR="008C3D54" w14:paraId="3584F114" w14:textId="77777777" w:rsidTr="006A1A34">
        <w:trPr>
          <w:trHeight w:val="555"/>
          <w:jc w:val="center"/>
        </w:trPr>
        <w:tc>
          <w:tcPr>
            <w:tcW w:w="725" w:type="dxa"/>
            <w:vAlign w:val="center"/>
          </w:tcPr>
          <w:p w14:paraId="1EC53A3B" w14:textId="24470CCD" w:rsidR="008C3D54" w:rsidRDefault="008C3D54" w:rsidP="006F22C5">
            <w:pPr>
              <w:widowControl/>
              <w:snapToGrid w:val="0"/>
              <w:spacing w:line="560" w:lineRule="exact"/>
              <w:ind w:firstLineChars="0" w:firstLine="0"/>
              <w:jc w:val="center"/>
              <w:rPr>
                <w:rFonts w:hint="eastAsia"/>
              </w:rPr>
            </w:pPr>
            <w:r>
              <w:rPr>
                <w:rFonts w:hint="eastAsia"/>
              </w:rPr>
              <w:t>序号</w:t>
            </w:r>
          </w:p>
        </w:tc>
        <w:tc>
          <w:tcPr>
            <w:tcW w:w="2467" w:type="dxa"/>
            <w:vAlign w:val="center"/>
          </w:tcPr>
          <w:p w14:paraId="0F57B171" w14:textId="11733972" w:rsidR="008C3D54" w:rsidRDefault="008C3D54" w:rsidP="006F22C5">
            <w:pPr>
              <w:widowControl/>
              <w:snapToGrid w:val="0"/>
              <w:spacing w:line="560" w:lineRule="exact"/>
              <w:ind w:firstLineChars="0" w:firstLine="0"/>
              <w:jc w:val="center"/>
              <w:rPr>
                <w:rFonts w:hint="eastAsia"/>
              </w:rPr>
            </w:pPr>
            <w:r>
              <w:rPr>
                <w:rFonts w:hint="eastAsia"/>
              </w:rPr>
              <w:t>岗</w:t>
            </w:r>
            <w:r w:rsidR="009E1CB2">
              <w:rPr>
                <w:rFonts w:hint="eastAsia"/>
              </w:rPr>
              <w:t xml:space="preserve">  </w:t>
            </w:r>
            <w:r>
              <w:rPr>
                <w:rFonts w:hint="eastAsia"/>
              </w:rPr>
              <w:t>位</w:t>
            </w:r>
          </w:p>
        </w:tc>
        <w:tc>
          <w:tcPr>
            <w:tcW w:w="992" w:type="dxa"/>
            <w:vAlign w:val="center"/>
          </w:tcPr>
          <w:p w14:paraId="323F04E2" w14:textId="2B0CB336" w:rsidR="008C3D54" w:rsidRDefault="008C3D54" w:rsidP="006F22C5">
            <w:pPr>
              <w:widowControl/>
              <w:snapToGrid w:val="0"/>
              <w:spacing w:line="560" w:lineRule="exact"/>
              <w:ind w:firstLineChars="0" w:firstLine="0"/>
              <w:jc w:val="center"/>
              <w:rPr>
                <w:rFonts w:hint="eastAsia"/>
              </w:rPr>
            </w:pPr>
            <w:r>
              <w:rPr>
                <w:rFonts w:hint="eastAsia"/>
              </w:rPr>
              <w:t>姓</w:t>
            </w:r>
            <w:r w:rsidR="009E1CB2">
              <w:rPr>
                <w:rFonts w:hint="eastAsia"/>
              </w:rPr>
              <w:t xml:space="preserve">  </w:t>
            </w:r>
            <w:r>
              <w:rPr>
                <w:rFonts w:hint="eastAsia"/>
              </w:rPr>
              <w:t>名</w:t>
            </w:r>
          </w:p>
        </w:tc>
        <w:tc>
          <w:tcPr>
            <w:tcW w:w="1984" w:type="dxa"/>
            <w:vAlign w:val="center"/>
          </w:tcPr>
          <w:p w14:paraId="36AB1ADC" w14:textId="44079B8F" w:rsidR="008C3D54" w:rsidRDefault="008C3D54" w:rsidP="006F22C5">
            <w:pPr>
              <w:widowControl/>
              <w:snapToGrid w:val="0"/>
              <w:spacing w:line="560" w:lineRule="exact"/>
              <w:ind w:firstLineChars="0" w:firstLine="0"/>
              <w:jc w:val="center"/>
              <w:rPr>
                <w:rFonts w:hint="eastAsia"/>
              </w:rPr>
            </w:pPr>
            <w:r>
              <w:rPr>
                <w:rFonts w:hint="eastAsia"/>
              </w:rPr>
              <w:t>专</w:t>
            </w:r>
            <w:r w:rsidR="009E1CB2">
              <w:rPr>
                <w:rFonts w:hint="eastAsia"/>
              </w:rPr>
              <w:t xml:space="preserve">  </w:t>
            </w:r>
            <w:r>
              <w:rPr>
                <w:rFonts w:hint="eastAsia"/>
              </w:rPr>
              <w:t>业</w:t>
            </w:r>
          </w:p>
        </w:tc>
        <w:tc>
          <w:tcPr>
            <w:tcW w:w="2694" w:type="dxa"/>
            <w:vAlign w:val="center"/>
          </w:tcPr>
          <w:p w14:paraId="5D322BB5" w14:textId="20D4A0FA" w:rsidR="008C3D54" w:rsidRDefault="008C3D54" w:rsidP="006F22C5">
            <w:pPr>
              <w:widowControl/>
              <w:snapToGrid w:val="0"/>
              <w:spacing w:line="560" w:lineRule="exact"/>
              <w:ind w:firstLineChars="0" w:firstLine="0"/>
              <w:jc w:val="center"/>
              <w:rPr>
                <w:rFonts w:hint="eastAsia"/>
              </w:rPr>
            </w:pPr>
            <w:r>
              <w:rPr>
                <w:rFonts w:hint="eastAsia"/>
              </w:rPr>
              <w:t>资</w:t>
            </w:r>
            <w:r w:rsidR="00940C77">
              <w:rPr>
                <w:rFonts w:hint="eastAsia"/>
              </w:rPr>
              <w:t>格</w:t>
            </w:r>
            <w:r>
              <w:rPr>
                <w:rFonts w:hint="eastAsia"/>
              </w:rPr>
              <w:t>证书编号</w:t>
            </w:r>
          </w:p>
        </w:tc>
      </w:tr>
      <w:tr w:rsidR="00E16EF6" w14:paraId="37EACE6F" w14:textId="77777777" w:rsidTr="006A1A34">
        <w:trPr>
          <w:trHeight w:val="555"/>
          <w:jc w:val="center"/>
        </w:trPr>
        <w:tc>
          <w:tcPr>
            <w:tcW w:w="725" w:type="dxa"/>
            <w:vAlign w:val="center"/>
          </w:tcPr>
          <w:p w14:paraId="48215552" w14:textId="1E6208C5" w:rsidR="00E16EF6" w:rsidRDefault="00E16EF6" w:rsidP="00E16EF6">
            <w:pPr>
              <w:widowControl/>
              <w:snapToGrid w:val="0"/>
              <w:spacing w:line="560" w:lineRule="exact"/>
              <w:ind w:firstLineChars="0" w:firstLine="0"/>
              <w:jc w:val="center"/>
              <w:rPr>
                <w:rFonts w:hint="eastAsia"/>
              </w:rPr>
            </w:pPr>
            <w:r>
              <w:rPr>
                <w:rFonts w:hint="eastAsia"/>
              </w:rPr>
              <w:t>1</w:t>
            </w:r>
          </w:p>
        </w:tc>
        <w:tc>
          <w:tcPr>
            <w:tcW w:w="2467" w:type="dxa"/>
            <w:vAlign w:val="center"/>
          </w:tcPr>
          <w:p w14:paraId="41D30873" w14:textId="6C92C39A" w:rsidR="00E16EF6" w:rsidRDefault="00E16EF6" w:rsidP="00E16EF6">
            <w:pPr>
              <w:widowControl/>
              <w:snapToGrid w:val="0"/>
              <w:spacing w:line="560" w:lineRule="exact"/>
              <w:ind w:firstLineChars="0" w:firstLine="0"/>
              <w:jc w:val="center"/>
              <w:rPr>
                <w:rFonts w:hint="eastAsia"/>
              </w:rPr>
            </w:pPr>
            <w:r w:rsidRPr="00E16EF6">
              <w:rPr>
                <w:rFonts w:hint="eastAsia"/>
              </w:rPr>
              <w:t>总监理工程师</w:t>
            </w:r>
          </w:p>
        </w:tc>
        <w:tc>
          <w:tcPr>
            <w:tcW w:w="992" w:type="dxa"/>
            <w:vAlign w:val="center"/>
          </w:tcPr>
          <w:p w14:paraId="57F7FF90" w14:textId="5AEBD506" w:rsidR="00E16EF6" w:rsidRDefault="00E16EF6" w:rsidP="00E16EF6">
            <w:pPr>
              <w:widowControl/>
              <w:snapToGrid w:val="0"/>
              <w:spacing w:line="560" w:lineRule="exact"/>
              <w:ind w:firstLineChars="0" w:firstLine="0"/>
              <w:jc w:val="center"/>
              <w:rPr>
                <w:rFonts w:hint="eastAsia"/>
              </w:rPr>
            </w:pPr>
            <w:r w:rsidRPr="00E16EF6">
              <w:rPr>
                <w:rFonts w:hint="eastAsia"/>
              </w:rPr>
              <w:t xml:space="preserve">牛 </w:t>
            </w:r>
            <w:r w:rsidRPr="00E16EF6">
              <w:t xml:space="preserve"> </w:t>
            </w:r>
            <w:proofErr w:type="gramStart"/>
            <w:r w:rsidRPr="00E16EF6">
              <w:rPr>
                <w:rFonts w:hint="eastAsia"/>
              </w:rPr>
              <w:t>玮</w:t>
            </w:r>
            <w:proofErr w:type="gramEnd"/>
          </w:p>
        </w:tc>
        <w:tc>
          <w:tcPr>
            <w:tcW w:w="1984" w:type="dxa"/>
            <w:vAlign w:val="center"/>
          </w:tcPr>
          <w:p w14:paraId="601424B5" w14:textId="229A8338" w:rsidR="00E16EF6" w:rsidRDefault="00E16EF6" w:rsidP="00E16EF6">
            <w:pPr>
              <w:widowControl/>
              <w:snapToGrid w:val="0"/>
              <w:spacing w:line="560" w:lineRule="exact"/>
              <w:ind w:firstLineChars="0" w:firstLine="0"/>
              <w:jc w:val="center"/>
              <w:rPr>
                <w:rFonts w:hint="eastAsia"/>
              </w:rPr>
            </w:pPr>
            <w:r w:rsidRPr="00E16EF6">
              <w:rPr>
                <w:rFonts w:hint="eastAsia"/>
              </w:rPr>
              <w:t>给水排水工程</w:t>
            </w:r>
          </w:p>
        </w:tc>
        <w:tc>
          <w:tcPr>
            <w:tcW w:w="2694" w:type="dxa"/>
            <w:vAlign w:val="center"/>
          </w:tcPr>
          <w:p w14:paraId="7FD11515" w14:textId="1A085A74" w:rsidR="00E16EF6" w:rsidRDefault="00E16EF6" w:rsidP="00E16EF6">
            <w:pPr>
              <w:widowControl/>
              <w:snapToGrid w:val="0"/>
              <w:spacing w:line="560" w:lineRule="exact"/>
              <w:ind w:firstLineChars="0" w:firstLine="0"/>
              <w:jc w:val="center"/>
              <w:rPr>
                <w:rFonts w:hint="eastAsia"/>
              </w:rPr>
            </w:pPr>
            <w:r>
              <w:rPr>
                <w:rFonts w:hint="eastAsia"/>
              </w:rPr>
              <w:t>6100</w:t>
            </w:r>
            <w:r w:rsidR="00B60BD4">
              <w:rPr>
                <w:rFonts w:hint="eastAsia"/>
              </w:rPr>
              <w:t>4449</w:t>
            </w:r>
          </w:p>
        </w:tc>
      </w:tr>
      <w:tr w:rsidR="00E16EF6" w14:paraId="6EC77147" w14:textId="77777777" w:rsidTr="006A1A34">
        <w:trPr>
          <w:trHeight w:val="555"/>
          <w:jc w:val="center"/>
        </w:trPr>
        <w:tc>
          <w:tcPr>
            <w:tcW w:w="725" w:type="dxa"/>
            <w:vAlign w:val="center"/>
          </w:tcPr>
          <w:p w14:paraId="45FE5396" w14:textId="63E29CB5" w:rsidR="00E16EF6" w:rsidRDefault="00E16EF6" w:rsidP="00E16EF6">
            <w:pPr>
              <w:widowControl/>
              <w:snapToGrid w:val="0"/>
              <w:spacing w:line="560" w:lineRule="exact"/>
              <w:ind w:firstLineChars="0" w:firstLine="0"/>
              <w:jc w:val="center"/>
              <w:rPr>
                <w:rFonts w:hint="eastAsia"/>
              </w:rPr>
            </w:pPr>
            <w:r w:rsidRPr="008C3D54">
              <w:rPr>
                <w:rFonts w:hint="eastAsia"/>
              </w:rPr>
              <w:t>2</w:t>
            </w:r>
          </w:p>
        </w:tc>
        <w:tc>
          <w:tcPr>
            <w:tcW w:w="2467" w:type="dxa"/>
            <w:vAlign w:val="center"/>
          </w:tcPr>
          <w:p w14:paraId="48D98479" w14:textId="689CDF72" w:rsidR="00E16EF6" w:rsidRDefault="00E16EF6" w:rsidP="00E16EF6">
            <w:pPr>
              <w:widowControl/>
              <w:snapToGrid w:val="0"/>
              <w:spacing w:line="560" w:lineRule="exact"/>
              <w:ind w:firstLineChars="0" w:firstLine="0"/>
              <w:jc w:val="center"/>
              <w:rPr>
                <w:rFonts w:hint="eastAsia"/>
              </w:rPr>
            </w:pPr>
            <w:r w:rsidRPr="00E16EF6">
              <w:rPr>
                <w:rFonts w:hint="eastAsia"/>
              </w:rPr>
              <w:t>总监代表</w:t>
            </w:r>
          </w:p>
        </w:tc>
        <w:tc>
          <w:tcPr>
            <w:tcW w:w="992" w:type="dxa"/>
            <w:vAlign w:val="center"/>
          </w:tcPr>
          <w:p w14:paraId="5BBBEDC6" w14:textId="648FE7A2" w:rsidR="00E16EF6" w:rsidRDefault="00E16EF6" w:rsidP="00E16EF6">
            <w:pPr>
              <w:widowControl/>
              <w:snapToGrid w:val="0"/>
              <w:spacing w:line="560" w:lineRule="exact"/>
              <w:ind w:firstLineChars="0" w:firstLine="0"/>
              <w:jc w:val="center"/>
              <w:rPr>
                <w:rFonts w:hint="eastAsia"/>
              </w:rPr>
            </w:pPr>
            <w:r w:rsidRPr="00E16EF6">
              <w:rPr>
                <w:rFonts w:hint="eastAsia"/>
              </w:rPr>
              <w:t>王  刚</w:t>
            </w:r>
          </w:p>
        </w:tc>
        <w:tc>
          <w:tcPr>
            <w:tcW w:w="1984" w:type="dxa"/>
            <w:vAlign w:val="center"/>
          </w:tcPr>
          <w:p w14:paraId="539D9A46" w14:textId="12E7CAAF" w:rsidR="00E16EF6" w:rsidRDefault="00E16EF6" w:rsidP="00E16EF6">
            <w:pPr>
              <w:widowControl/>
              <w:snapToGrid w:val="0"/>
              <w:spacing w:line="560" w:lineRule="exact"/>
              <w:ind w:firstLineChars="0" w:firstLine="0"/>
              <w:jc w:val="center"/>
              <w:rPr>
                <w:rFonts w:hint="eastAsia"/>
              </w:rPr>
            </w:pPr>
            <w:r w:rsidRPr="00E16EF6">
              <w:rPr>
                <w:rFonts w:hint="eastAsia"/>
              </w:rPr>
              <w:t>工业与民用建筑</w:t>
            </w:r>
          </w:p>
        </w:tc>
        <w:tc>
          <w:tcPr>
            <w:tcW w:w="2694" w:type="dxa"/>
            <w:vAlign w:val="center"/>
          </w:tcPr>
          <w:p w14:paraId="603444FF" w14:textId="58A49C9B" w:rsidR="00E16EF6" w:rsidRDefault="00E16EF6" w:rsidP="00E16EF6">
            <w:pPr>
              <w:widowControl/>
              <w:snapToGrid w:val="0"/>
              <w:spacing w:line="560" w:lineRule="exact"/>
              <w:ind w:firstLineChars="0" w:firstLine="0"/>
              <w:jc w:val="center"/>
              <w:rPr>
                <w:rFonts w:hint="eastAsia"/>
              </w:rPr>
            </w:pPr>
            <w:r>
              <w:rPr>
                <w:rFonts w:hint="eastAsia"/>
              </w:rPr>
              <w:t>6100</w:t>
            </w:r>
            <w:r w:rsidR="00B60BD4">
              <w:rPr>
                <w:rFonts w:hint="eastAsia"/>
              </w:rPr>
              <w:t>4274</w:t>
            </w:r>
          </w:p>
        </w:tc>
      </w:tr>
      <w:tr w:rsidR="00E16EF6" w14:paraId="0040F6C0" w14:textId="77777777" w:rsidTr="006A1A34">
        <w:trPr>
          <w:trHeight w:val="555"/>
          <w:jc w:val="center"/>
        </w:trPr>
        <w:tc>
          <w:tcPr>
            <w:tcW w:w="725" w:type="dxa"/>
            <w:vAlign w:val="center"/>
          </w:tcPr>
          <w:p w14:paraId="7451B663" w14:textId="3CFE701F" w:rsidR="00E16EF6" w:rsidRDefault="00E16EF6" w:rsidP="00E16EF6">
            <w:pPr>
              <w:widowControl/>
              <w:snapToGrid w:val="0"/>
              <w:spacing w:line="560" w:lineRule="exact"/>
              <w:ind w:firstLineChars="0" w:firstLine="0"/>
              <w:jc w:val="center"/>
              <w:rPr>
                <w:rFonts w:hint="eastAsia"/>
              </w:rPr>
            </w:pPr>
            <w:r>
              <w:rPr>
                <w:rFonts w:hint="eastAsia"/>
              </w:rPr>
              <w:t>3</w:t>
            </w:r>
          </w:p>
        </w:tc>
        <w:tc>
          <w:tcPr>
            <w:tcW w:w="2467" w:type="dxa"/>
            <w:vAlign w:val="center"/>
          </w:tcPr>
          <w:p w14:paraId="7DCEEF12" w14:textId="3EA5721A" w:rsidR="00E16EF6" w:rsidRDefault="00E16EF6" w:rsidP="00E16EF6">
            <w:pPr>
              <w:widowControl/>
              <w:snapToGrid w:val="0"/>
              <w:spacing w:line="560" w:lineRule="exact"/>
              <w:ind w:firstLineChars="0" w:firstLine="0"/>
              <w:jc w:val="center"/>
              <w:rPr>
                <w:rFonts w:hint="eastAsia"/>
              </w:rPr>
            </w:pPr>
            <w:r w:rsidRPr="00E16EF6">
              <w:rPr>
                <w:rFonts w:hint="eastAsia"/>
              </w:rPr>
              <w:t>市政专业监理工程师</w:t>
            </w:r>
          </w:p>
        </w:tc>
        <w:tc>
          <w:tcPr>
            <w:tcW w:w="992" w:type="dxa"/>
            <w:vAlign w:val="center"/>
          </w:tcPr>
          <w:p w14:paraId="06B6702A" w14:textId="079D6373" w:rsidR="00E16EF6" w:rsidRDefault="00E16EF6" w:rsidP="00E16EF6">
            <w:pPr>
              <w:widowControl/>
              <w:snapToGrid w:val="0"/>
              <w:spacing w:line="560" w:lineRule="exact"/>
              <w:ind w:firstLineChars="0" w:firstLine="0"/>
              <w:jc w:val="center"/>
              <w:rPr>
                <w:rFonts w:hint="eastAsia"/>
              </w:rPr>
            </w:pPr>
            <w:r w:rsidRPr="00E16EF6">
              <w:rPr>
                <w:rFonts w:hint="eastAsia"/>
              </w:rPr>
              <w:t>党  辉</w:t>
            </w:r>
          </w:p>
        </w:tc>
        <w:tc>
          <w:tcPr>
            <w:tcW w:w="1984" w:type="dxa"/>
            <w:vAlign w:val="center"/>
          </w:tcPr>
          <w:p w14:paraId="1FF9C105" w14:textId="6BF3C93D" w:rsidR="00E16EF6" w:rsidRDefault="00E16EF6" w:rsidP="00E16EF6">
            <w:pPr>
              <w:widowControl/>
              <w:snapToGrid w:val="0"/>
              <w:spacing w:line="560" w:lineRule="exact"/>
              <w:ind w:firstLineChars="0" w:firstLine="0"/>
              <w:jc w:val="center"/>
              <w:rPr>
                <w:rFonts w:hint="eastAsia"/>
              </w:rPr>
            </w:pPr>
            <w:r w:rsidRPr="00E16EF6">
              <w:rPr>
                <w:rFonts w:hint="eastAsia"/>
              </w:rPr>
              <w:t>交通土建工程</w:t>
            </w:r>
          </w:p>
        </w:tc>
        <w:tc>
          <w:tcPr>
            <w:tcW w:w="2694" w:type="dxa"/>
            <w:vAlign w:val="center"/>
          </w:tcPr>
          <w:p w14:paraId="4B6E946A" w14:textId="3E64EE5E" w:rsidR="00E16EF6" w:rsidRPr="00940C77" w:rsidRDefault="00E16EF6" w:rsidP="00E16EF6">
            <w:pPr>
              <w:widowControl/>
              <w:snapToGrid w:val="0"/>
              <w:spacing w:line="560" w:lineRule="exact"/>
              <w:ind w:firstLineChars="0" w:firstLine="0"/>
              <w:jc w:val="center"/>
              <w:rPr>
                <w:rFonts w:hint="eastAsia"/>
              </w:rPr>
            </w:pPr>
            <w:r>
              <w:rPr>
                <w:rFonts w:hint="eastAsia"/>
              </w:rPr>
              <w:t>6100</w:t>
            </w:r>
            <w:r w:rsidR="00B60BD4">
              <w:rPr>
                <w:rFonts w:hint="eastAsia"/>
              </w:rPr>
              <w:t>5532</w:t>
            </w:r>
          </w:p>
        </w:tc>
      </w:tr>
      <w:tr w:rsidR="00E16EF6" w14:paraId="741AC64A" w14:textId="77777777" w:rsidTr="006A1A34">
        <w:trPr>
          <w:trHeight w:val="555"/>
          <w:jc w:val="center"/>
        </w:trPr>
        <w:tc>
          <w:tcPr>
            <w:tcW w:w="725" w:type="dxa"/>
            <w:vAlign w:val="center"/>
          </w:tcPr>
          <w:p w14:paraId="5746E037" w14:textId="08202F1B" w:rsidR="00E16EF6" w:rsidRDefault="00E16EF6" w:rsidP="00E16EF6">
            <w:pPr>
              <w:widowControl/>
              <w:snapToGrid w:val="0"/>
              <w:spacing w:line="560" w:lineRule="exact"/>
              <w:ind w:firstLineChars="0" w:firstLine="0"/>
              <w:jc w:val="center"/>
              <w:rPr>
                <w:rFonts w:hint="eastAsia"/>
              </w:rPr>
            </w:pPr>
            <w:r>
              <w:rPr>
                <w:rFonts w:hint="eastAsia"/>
              </w:rPr>
              <w:t>4</w:t>
            </w:r>
          </w:p>
        </w:tc>
        <w:tc>
          <w:tcPr>
            <w:tcW w:w="2467" w:type="dxa"/>
            <w:vAlign w:val="center"/>
          </w:tcPr>
          <w:p w14:paraId="55148E39" w14:textId="4C5EAC4F" w:rsidR="00E16EF6" w:rsidRDefault="00E16EF6" w:rsidP="00E16EF6">
            <w:pPr>
              <w:widowControl/>
              <w:snapToGrid w:val="0"/>
              <w:spacing w:line="560" w:lineRule="exact"/>
              <w:ind w:firstLineChars="0" w:firstLine="0"/>
              <w:jc w:val="center"/>
              <w:rPr>
                <w:rFonts w:hint="eastAsia"/>
              </w:rPr>
            </w:pPr>
            <w:r w:rsidRPr="00E16EF6">
              <w:rPr>
                <w:rFonts w:hint="eastAsia"/>
              </w:rPr>
              <w:t>市政专业监理工程师</w:t>
            </w:r>
          </w:p>
        </w:tc>
        <w:tc>
          <w:tcPr>
            <w:tcW w:w="992" w:type="dxa"/>
            <w:vAlign w:val="center"/>
          </w:tcPr>
          <w:p w14:paraId="10A10CAF" w14:textId="6EC6EC8B" w:rsidR="00E16EF6" w:rsidRDefault="00E16EF6" w:rsidP="00E16EF6">
            <w:pPr>
              <w:widowControl/>
              <w:snapToGrid w:val="0"/>
              <w:spacing w:line="560" w:lineRule="exact"/>
              <w:ind w:firstLineChars="0" w:firstLine="0"/>
              <w:jc w:val="center"/>
              <w:rPr>
                <w:rFonts w:hint="eastAsia"/>
              </w:rPr>
            </w:pPr>
            <w:r w:rsidRPr="00E16EF6">
              <w:rPr>
                <w:rFonts w:hint="eastAsia"/>
              </w:rPr>
              <w:t>李江涛</w:t>
            </w:r>
          </w:p>
        </w:tc>
        <w:tc>
          <w:tcPr>
            <w:tcW w:w="1984" w:type="dxa"/>
            <w:vAlign w:val="center"/>
          </w:tcPr>
          <w:p w14:paraId="0D703F3D" w14:textId="6F37B2F2" w:rsidR="00E16EF6" w:rsidRDefault="00E16EF6" w:rsidP="00E16EF6">
            <w:pPr>
              <w:widowControl/>
              <w:snapToGrid w:val="0"/>
              <w:spacing w:line="560" w:lineRule="exact"/>
              <w:ind w:firstLineChars="0" w:firstLine="0"/>
              <w:jc w:val="center"/>
              <w:rPr>
                <w:rFonts w:hint="eastAsia"/>
              </w:rPr>
            </w:pPr>
            <w:r w:rsidRPr="00E16EF6">
              <w:rPr>
                <w:rFonts w:hint="eastAsia"/>
              </w:rPr>
              <w:t>土木工程</w:t>
            </w:r>
          </w:p>
        </w:tc>
        <w:tc>
          <w:tcPr>
            <w:tcW w:w="2694" w:type="dxa"/>
            <w:vAlign w:val="center"/>
          </w:tcPr>
          <w:p w14:paraId="2636BA57" w14:textId="17CC13A1" w:rsidR="00E16EF6" w:rsidRDefault="00B60BD4" w:rsidP="00E16EF6">
            <w:pPr>
              <w:widowControl/>
              <w:snapToGrid w:val="0"/>
              <w:spacing w:line="560" w:lineRule="exact"/>
              <w:ind w:firstLineChars="0" w:firstLine="0"/>
              <w:jc w:val="center"/>
              <w:rPr>
                <w:rFonts w:hint="eastAsia"/>
              </w:rPr>
            </w:pPr>
            <w:r>
              <w:rPr>
                <w:rFonts w:hint="eastAsia"/>
              </w:rPr>
              <w:t>61007580</w:t>
            </w:r>
          </w:p>
        </w:tc>
      </w:tr>
      <w:tr w:rsidR="00E16EF6" w14:paraId="107A0C5E" w14:textId="77777777" w:rsidTr="006A1A34">
        <w:trPr>
          <w:trHeight w:val="555"/>
          <w:jc w:val="center"/>
        </w:trPr>
        <w:tc>
          <w:tcPr>
            <w:tcW w:w="725" w:type="dxa"/>
            <w:vAlign w:val="center"/>
          </w:tcPr>
          <w:p w14:paraId="4235F7F9" w14:textId="55BBCA1E" w:rsidR="00E16EF6" w:rsidRDefault="00E16EF6" w:rsidP="00E16EF6">
            <w:pPr>
              <w:widowControl/>
              <w:snapToGrid w:val="0"/>
              <w:spacing w:line="560" w:lineRule="exact"/>
              <w:ind w:firstLineChars="0" w:firstLine="0"/>
              <w:jc w:val="center"/>
              <w:rPr>
                <w:rFonts w:hint="eastAsia"/>
              </w:rPr>
            </w:pPr>
            <w:r>
              <w:rPr>
                <w:rFonts w:hint="eastAsia"/>
              </w:rPr>
              <w:t>5</w:t>
            </w:r>
          </w:p>
        </w:tc>
        <w:tc>
          <w:tcPr>
            <w:tcW w:w="2467" w:type="dxa"/>
            <w:vAlign w:val="center"/>
          </w:tcPr>
          <w:p w14:paraId="2B76E54C" w14:textId="4B8207B4" w:rsidR="00E16EF6" w:rsidRDefault="00E16EF6" w:rsidP="00E16EF6">
            <w:pPr>
              <w:widowControl/>
              <w:snapToGrid w:val="0"/>
              <w:spacing w:line="560" w:lineRule="exact"/>
              <w:ind w:firstLineChars="0" w:firstLine="0"/>
              <w:jc w:val="center"/>
              <w:rPr>
                <w:rFonts w:hint="eastAsia"/>
              </w:rPr>
            </w:pPr>
            <w:r w:rsidRPr="00E16EF6">
              <w:rPr>
                <w:rFonts w:hint="eastAsia"/>
              </w:rPr>
              <w:t>造价工程师</w:t>
            </w:r>
          </w:p>
        </w:tc>
        <w:tc>
          <w:tcPr>
            <w:tcW w:w="992" w:type="dxa"/>
            <w:vAlign w:val="center"/>
          </w:tcPr>
          <w:p w14:paraId="0B476649" w14:textId="64668B04" w:rsidR="00E16EF6" w:rsidRDefault="00E16EF6" w:rsidP="00E16EF6">
            <w:pPr>
              <w:widowControl/>
              <w:snapToGrid w:val="0"/>
              <w:spacing w:line="560" w:lineRule="exact"/>
              <w:ind w:firstLineChars="0" w:firstLine="0"/>
              <w:jc w:val="center"/>
              <w:rPr>
                <w:rFonts w:hint="eastAsia"/>
              </w:rPr>
            </w:pPr>
            <w:r w:rsidRPr="00E16EF6">
              <w:rPr>
                <w:rFonts w:hint="eastAsia"/>
              </w:rPr>
              <w:t>李春爱</w:t>
            </w:r>
          </w:p>
        </w:tc>
        <w:tc>
          <w:tcPr>
            <w:tcW w:w="1984" w:type="dxa"/>
            <w:vAlign w:val="center"/>
          </w:tcPr>
          <w:p w14:paraId="4D2BB18C" w14:textId="083A1FEC" w:rsidR="00E16EF6" w:rsidRDefault="00E16EF6" w:rsidP="00E16EF6">
            <w:pPr>
              <w:widowControl/>
              <w:snapToGrid w:val="0"/>
              <w:spacing w:line="560" w:lineRule="exact"/>
              <w:ind w:firstLineChars="0" w:firstLine="0"/>
              <w:jc w:val="center"/>
              <w:rPr>
                <w:rFonts w:hint="eastAsia"/>
              </w:rPr>
            </w:pPr>
            <w:r w:rsidRPr="00E16EF6">
              <w:rPr>
                <w:rFonts w:hint="eastAsia"/>
              </w:rPr>
              <w:t>工业与民用建筑</w:t>
            </w:r>
          </w:p>
        </w:tc>
        <w:tc>
          <w:tcPr>
            <w:tcW w:w="2694" w:type="dxa"/>
            <w:vAlign w:val="center"/>
          </w:tcPr>
          <w:p w14:paraId="20471616" w14:textId="41F8ECA9" w:rsidR="00E16EF6" w:rsidRDefault="00B60BD4" w:rsidP="00E16EF6">
            <w:pPr>
              <w:widowControl/>
              <w:snapToGrid w:val="0"/>
              <w:spacing w:line="560" w:lineRule="exact"/>
              <w:ind w:firstLineChars="0" w:firstLine="0"/>
              <w:jc w:val="center"/>
              <w:rPr>
                <w:rFonts w:hint="eastAsia"/>
              </w:rPr>
            </w:pPr>
            <w:r>
              <w:rPr>
                <w:rFonts w:hint="eastAsia"/>
              </w:rPr>
              <w:t>建[造]11156100013623</w:t>
            </w:r>
          </w:p>
        </w:tc>
      </w:tr>
      <w:tr w:rsidR="00E16EF6" w14:paraId="0FBC5FCF" w14:textId="77777777" w:rsidTr="006A1A34">
        <w:trPr>
          <w:trHeight w:val="555"/>
          <w:jc w:val="center"/>
        </w:trPr>
        <w:tc>
          <w:tcPr>
            <w:tcW w:w="725" w:type="dxa"/>
            <w:vAlign w:val="center"/>
          </w:tcPr>
          <w:p w14:paraId="35392CAB" w14:textId="2045BA4A" w:rsidR="00E16EF6" w:rsidRDefault="00E16EF6" w:rsidP="00E16EF6">
            <w:pPr>
              <w:widowControl/>
              <w:snapToGrid w:val="0"/>
              <w:spacing w:line="560" w:lineRule="exact"/>
              <w:ind w:firstLineChars="0" w:firstLine="0"/>
              <w:jc w:val="center"/>
              <w:rPr>
                <w:rFonts w:hint="eastAsia"/>
              </w:rPr>
            </w:pPr>
            <w:r>
              <w:rPr>
                <w:rFonts w:hint="eastAsia"/>
              </w:rPr>
              <w:t>6</w:t>
            </w:r>
          </w:p>
        </w:tc>
        <w:tc>
          <w:tcPr>
            <w:tcW w:w="2467" w:type="dxa"/>
            <w:vAlign w:val="center"/>
          </w:tcPr>
          <w:p w14:paraId="6D7370A3" w14:textId="626417A4" w:rsidR="00E16EF6" w:rsidRDefault="00E16EF6" w:rsidP="00E16EF6">
            <w:pPr>
              <w:widowControl/>
              <w:snapToGrid w:val="0"/>
              <w:spacing w:line="560" w:lineRule="exact"/>
              <w:ind w:firstLineChars="0" w:firstLine="0"/>
              <w:jc w:val="center"/>
              <w:rPr>
                <w:rFonts w:hint="eastAsia"/>
              </w:rPr>
            </w:pPr>
            <w:r w:rsidRPr="00E16EF6">
              <w:rPr>
                <w:rFonts w:hint="eastAsia"/>
              </w:rPr>
              <w:t>安全专业监理工程师</w:t>
            </w:r>
          </w:p>
        </w:tc>
        <w:tc>
          <w:tcPr>
            <w:tcW w:w="992" w:type="dxa"/>
            <w:vAlign w:val="center"/>
          </w:tcPr>
          <w:p w14:paraId="00B5193A" w14:textId="2FE66E1D" w:rsidR="00E16EF6" w:rsidRDefault="00E16EF6" w:rsidP="00E16EF6">
            <w:pPr>
              <w:widowControl/>
              <w:snapToGrid w:val="0"/>
              <w:spacing w:line="560" w:lineRule="exact"/>
              <w:ind w:firstLineChars="0" w:firstLine="0"/>
              <w:jc w:val="center"/>
              <w:rPr>
                <w:rFonts w:hint="eastAsia"/>
              </w:rPr>
            </w:pPr>
            <w:r w:rsidRPr="00E16EF6">
              <w:rPr>
                <w:rFonts w:hint="eastAsia"/>
              </w:rPr>
              <w:t>任  鹏</w:t>
            </w:r>
          </w:p>
        </w:tc>
        <w:tc>
          <w:tcPr>
            <w:tcW w:w="1984" w:type="dxa"/>
            <w:vAlign w:val="center"/>
          </w:tcPr>
          <w:p w14:paraId="3E956ADC" w14:textId="1FE3B2C8" w:rsidR="00E16EF6" w:rsidRDefault="00E16EF6" w:rsidP="00E16EF6">
            <w:pPr>
              <w:widowControl/>
              <w:snapToGrid w:val="0"/>
              <w:spacing w:line="560" w:lineRule="exact"/>
              <w:ind w:firstLineChars="0" w:firstLine="0"/>
              <w:jc w:val="center"/>
              <w:rPr>
                <w:rFonts w:hint="eastAsia"/>
              </w:rPr>
            </w:pPr>
            <w:r w:rsidRPr="00E16EF6">
              <w:rPr>
                <w:rFonts w:hint="eastAsia"/>
              </w:rPr>
              <w:t>建筑工程管理</w:t>
            </w:r>
          </w:p>
        </w:tc>
        <w:tc>
          <w:tcPr>
            <w:tcW w:w="2694" w:type="dxa"/>
            <w:vAlign w:val="center"/>
          </w:tcPr>
          <w:p w14:paraId="05315AE2" w14:textId="786DB3F6" w:rsidR="00E16EF6" w:rsidRDefault="00B60BD4" w:rsidP="00E16EF6">
            <w:pPr>
              <w:widowControl/>
              <w:snapToGrid w:val="0"/>
              <w:spacing w:line="560" w:lineRule="exact"/>
              <w:ind w:firstLineChars="0" w:firstLine="0"/>
              <w:jc w:val="center"/>
              <w:rPr>
                <w:rFonts w:hint="eastAsia"/>
              </w:rPr>
            </w:pPr>
            <w:r>
              <w:rPr>
                <w:rFonts w:hint="eastAsia"/>
              </w:rPr>
              <w:t>19002866</w:t>
            </w:r>
          </w:p>
        </w:tc>
      </w:tr>
      <w:tr w:rsidR="00E16EF6" w14:paraId="35A73B20" w14:textId="77777777" w:rsidTr="006A1A34">
        <w:trPr>
          <w:trHeight w:val="555"/>
          <w:jc w:val="center"/>
        </w:trPr>
        <w:tc>
          <w:tcPr>
            <w:tcW w:w="725" w:type="dxa"/>
            <w:vAlign w:val="center"/>
          </w:tcPr>
          <w:p w14:paraId="48B442F1" w14:textId="2E08771C" w:rsidR="00E16EF6" w:rsidRDefault="00E16EF6" w:rsidP="00E16EF6">
            <w:pPr>
              <w:widowControl/>
              <w:snapToGrid w:val="0"/>
              <w:spacing w:line="560" w:lineRule="exact"/>
              <w:ind w:firstLineChars="0" w:firstLine="0"/>
              <w:jc w:val="center"/>
              <w:rPr>
                <w:rFonts w:hint="eastAsia"/>
              </w:rPr>
            </w:pPr>
            <w:r>
              <w:rPr>
                <w:rFonts w:hint="eastAsia"/>
              </w:rPr>
              <w:t>7</w:t>
            </w:r>
          </w:p>
        </w:tc>
        <w:tc>
          <w:tcPr>
            <w:tcW w:w="2467" w:type="dxa"/>
            <w:vAlign w:val="center"/>
          </w:tcPr>
          <w:p w14:paraId="467900FA" w14:textId="54E77D5E" w:rsidR="00E16EF6" w:rsidRDefault="00E16EF6" w:rsidP="00E16EF6">
            <w:pPr>
              <w:widowControl/>
              <w:snapToGrid w:val="0"/>
              <w:spacing w:line="560" w:lineRule="exact"/>
              <w:ind w:firstLineChars="0" w:firstLine="0"/>
              <w:jc w:val="center"/>
              <w:rPr>
                <w:rFonts w:hint="eastAsia"/>
              </w:rPr>
            </w:pPr>
            <w:r w:rsidRPr="00E16EF6">
              <w:rPr>
                <w:rFonts w:hint="eastAsia"/>
              </w:rPr>
              <w:t>监理员</w:t>
            </w:r>
          </w:p>
        </w:tc>
        <w:tc>
          <w:tcPr>
            <w:tcW w:w="992" w:type="dxa"/>
            <w:vAlign w:val="center"/>
          </w:tcPr>
          <w:p w14:paraId="2B27401A" w14:textId="47A4422E" w:rsidR="00E16EF6" w:rsidRDefault="00E16EF6" w:rsidP="00E16EF6">
            <w:pPr>
              <w:widowControl/>
              <w:snapToGrid w:val="0"/>
              <w:spacing w:line="560" w:lineRule="exact"/>
              <w:ind w:firstLineChars="0" w:firstLine="0"/>
              <w:jc w:val="center"/>
              <w:rPr>
                <w:rFonts w:hint="eastAsia"/>
              </w:rPr>
            </w:pPr>
            <w:r w:rsidRPr="00E16EF6">
              <w:rPr>
                <w:rFonts w:hint="eastAsia"/>
              </w:rPr>
              <w:t>王志刚</w:t>
            </w:r>
          </w:p>
        </w:tc>
        <w:tc>
          <w:tcPr>
            <w:tcW w:w="1984" w:type="dxa"/>
            <w:vAlign w:val="center"/>
          </w:tcPr>
          <w:p w14:paraId="1BD2F1A6" w14:textId="411A4A39" w:rsidR="00E16EF6" w:rsidRDefault="00E16EF6" w:rsidP="00E16EF6">
            <w:pPr>
              <w:widowControl/>
              <w:snapToGrid w:val="0"/>
              <w:spacing w:line="560" w:lineRule="exact"/>
              <w:ind w:firstLineChars="0" w:firstLine="0"/>
              <w:jc w:val="center"/>
              <w:rPr>
                <w:rFonts w:hint="eastAsia"/>
              </w:rPr>
            </w:pPr>
            <w:r w:rsidRPr="00E16EF6">
              <w:rPr>
                <w:rFonts w:hint="eastAsia"/>
              </w:rPr>
              <w:t>建筑工程技术</w:t>
            </w:r>
          </w:p>
        </w:tc>
        <w:tc>
          <w:tcPr>
            <w:tcW w:w="2694" w:type="dxa"/>
            <w:vAlign w:val="center"/>
          </w:tcPr>
          <w:p w14:paraId="068D3CBC" w14:textId="33FE2F7B" w:rsidR="00E16EF6" w:rsidRDefault="00B60BD4" w:rsidP="00E16EF6">
            <w:pPr>
              <w:widowControl/>
              <w:snapToGrid w:val="0"/>
              <w:spacing w:line="560" w:lineRule="exact"/>
              <w:ind w:firstLineChars="0" w:firstLine="0"/>
              <w:jc w:val="center"/>
              <w:rPr>
                <w:rFonts w:hint="eastAsia"/>
              </w:rPr>
            </w:pPr>
            <w:r>
              <w:rPr>
                <w:rFonts w:hint="eastAsia"/>
              </w:rPr>
              <w:t>61300104</w:t>
            </w:r>
          </w:p>
        </w:tc>
      </w:tr>
      <w:tr w:rsidR="00E16EF6" w14:paraId="62B567A5" w14:textId="77777777" w:rsidTr="006A1A34">
        <w:trPr>
          <w:trHeight w:val="555"/>
          <w:jc w:val="center"/>
        </w:trPr>
        <w:tc>
          <w:tcPr>
            <w:tcW w:w="725" w:type="dxa"/>
            <w:vAlign w:val="center"/>
          </w:tcPr>
          <w:p w14:paraId="30BC6726" w14:textId="73D02A68" w:rsidR="00E16EF6" w:rsidRDefault="00E16EF6" w:rsidP="00E16EF6">
            <w:pPr>
              <w:widowControl/>
              <w:snapToGrid w:val="0"/>
              <w:spacing w:line="560" w:lineRule="exact"/>
              <w:ind w:firstLineChars="0" w:firstLine="0"/>
              <w:jc w:val="center"/>
              <w:rPr>
                <w:rFonts w:hint="eastAsia"/>
              </w:rPr>
            </w:pPr>
            <w:r>
              <w:rPr>
                <w:rFonts w:hint="eastAsia"/>
              </w:rPr>
              <w:t>8</w:t>
            </w:r>
          </w:p>
        </w:tc>
        <w:tc>
          <w:tcPr>
            <w:tcW w:w="2467" w:type="dxa"/>
            <w:vAlign w:val="center"/>
          </w:tcPr>
          <w:p w14:paraId="46CDF3A6" w14:textId="4FC17383" w:rsidR="00E16EF6" w:rsidRPr="008C3D54" w:rsidRDefault="00E16EF6" w:rsidP="00E16EF6">
            <w:pPr>
              <w:widowControl/>
              <w:snapToGrid w:val="0"/>
              <w:spacing w:line="560" w:lineRule="exact"/>
              <w:ind w:firstLineChars="0" w:firstLine="0"/>
              <w:jc w:val="center"/>
              <w:rPr>
                <w:rFonts w:hint="eastAsia"/>
              </w:rPr>
            </w:pPr>
            <w:r w:rsidRPr="00E16EF6">
              <w:rPr>
                <w:rFonts w:hint="eastAsia"/>
              </w:rPr>
              <w:t>资料员</w:t>
            </w:r>
          </w:p>
        </w:tc>
        <w:tc>
          <w:tcPr>
            <w:tcW w:w="992" w:type="dxa"/>
            <w:vAlign w:val="center"/>
          </w:tcPr>
          <w:p w14:paraId="6608EEC9" w14:textId="038BC212" w:rsidR="00E16EF6" w:rsidRDefault="00E16EF6" w:rsidP="00E16EF6">
            <w:pPr>
              <w:widowControl/>
              <w:snapToGrid w:val="0"/>
              <w:spacing w:line="560" w:lineRule="exact"/>
              <w:ind w:firstLineChars="0" w:firstLine="0"/>
              <w:jc w:val="center"/>
              <w:rPr>
                <w:rFonts w:hint="eastAsia"/>
              </w:rPr>
            </w:pPr>
            <w:proofErr w:type="gramStart"/>
            <w:r w:rsidRPr="00E16EF6">
              <w:rPr>
                <w:rFonts w:hint="eastAsia"/>
              </w:rPr>
              <w:t>侯朝军</w:t>
            </w:r>
            <w:proofErr w:type="gramEnd"/>
          </w:p>
        </w:tc>
        <w:tc>
          <w:tcPr>
            <w:tcW w:w="1984" w:type="dxa"/>
            <w:vAlign w:val="center"/>
          </w:tcPr>
          <w:p w14:paraId="7FBD79CB" w14:textId="0FA6804E" w:rsidR="00E16EF6" w:rsidRDefault="00ED45C8" w:rsidP="00E16EF6">
            <w:pPr>
              <w:widowControl/>
              <w:snapToGrid w:val="0"/>
              <w:spacing w:line="560" w:lineRule="exact"/>
              <w:ind w:firstLineChars="0" w:firstLine="0"/>
              <w:jc w:val="center"/>
              <w:rPr>
                <w:rFonts w:hint="eastAsia"/>
              </w:rPr>
            </w:pPr>
            <w:r w:rsidRPr="00E16EF6">
              <w:rPr>
                <w:rFonts w:hint="eastAsia"/>
              </w:rPr>
              <w:t>工程</w:t>
            </w:r>
            <w:r w:rsidR="00E16EF6" w:rsidRPr="00E16EF6">
              <w:rPr>
                <w:rFonts w:hint="eastAsia"/>
              </w:rPr>
              <w:t>造价管理</w:t>
            </w:r>
          </w:p>
        </w:tc>
        <w:tc>
          <w:tcPr>
            <w:tcW w:w="2694" w:type="dxa"/>
            <w:vAlign w:val="center"/>
          </w:tcPr>
          <w:p w14:paraId="22F66CB7" w14:textId="69F1B6C7" w:rsidR="00E16EF6" w:rsidRDefault="00B60BD4" w:rsidP="00E16EF6">
            <w:pPr>
              <w:widowControl/>
              <w:snapToGrid w:val="0"/>
              <w:spacing w:line="560" w:lineRule="exact"/>
              <w:ind w:firstLineChars="0" w:firstLine="0"/>
              <w:jc w:val="center"/>
              <w:rPr>
                <w:rFonts w:hint="eastAsia"/>
              </w:rPr>
            </w:pPr>
            <w:r>
              <w:rPr>
                <w:rFonts w:hint="eastAsia"/>
              </w:rPr>
              <w:t>20224068</w:t>
            </w:r>
          </w:p>
        </w:tc>
      </w:tr>
      <w:tr w:rsidR="006A1A34" w14:paraId="2D2E2B45" w14:textId="77777777" w:rsidTr="006A1A34">
        <w:trPr>
          <w:trHeight w:val="555"/>
          <w:jc w:val="center"/>
        </w:trPr>
        <w:tc>
          <w:tcPr>
            <w:tcW w:w="725" w:type="dxa"/>
            <w:vAlign w:val="center"/>
          </w:tcPr>
          <w:p w14:paraId="64560380" w14:textId="43E7A040" w:rsidR="006A1A34" w:rsidRDefault="006A1A34" w:rsidP="006F22C5">
            <w:pPr>
              <w:widowControl/>
              <w:snapToGrid w:val="0"/>
              <w:spacing w:line="560" w:lineRule="exact"/>
              <w:ind w:firstLineChars="0" w:firstLine="0"/>
              <w:jc w:val="center"/>
              <w:rPr>
                <w:rFonts w:hint="eastAsia"/>
              </w:rPr>
            </w:pPr>
          </w:p>
        </w:tc>
        <w:tc>
          <w:tcPr>
            <w:tcW w:w="2467" w:type="dxa"/>
            <w:vAlign w:val="center"/>
          </w:tcPr>
          <w:p w14:paraId="52D1282E" w14:textId="59E867EC" w:rsidR="006A1A34" w:rsidRPr="008C3D54" w:rsidRDefault="006A1A34" w:rsidP="006F22C5">
            <w:pPr>
              <w:widowControl/>
              <w:snapToGrid w:val="0"/>
              <w:spacing w:line="560" w:lineRule="exact"/>
              <w:ind w:firstLineChars="0" w:firstLine="0"/>
              <w:jc w:val="center"/>
              <w:rPr>
                <w:rFonts w:hint="eastAsia"/>
              </w:rPr>
            </w:pPr>
          </w:p>
        </w:tc>
        <w:tc>
          <w:tcPr>
            <w:tcW w:w="992" w:type="dxa"/>
            <w:vAlign w:val="center"/>
          </w:tcPr>
          <w:p w14:paraId="3CFF4F04" w14:textId="5C7A56C8" w:rsidR="006A1A34" w:rsidRDefault="006A1A34" w:rsidP="006F22C5">
            <w:pPr>
              <w:widowControl/>
              <w:snapToGrid w:val="0"/>
              <w:spacing w:line="560" w:lineRule="exact"/>
              <w:ind w:firstLineChars="0" w:firstLine="0"/>
              <w:jc w:val="center"/>
              <w:rPr>
                <w:rFonts w:hint="eastAsia"/>
              </w:rPr>
            </w:pPr>
          </w:p>
        </w:tc>
        <w:tc>
          <w:tcPr>
            <w:tcW w:w="1984" w:type="dxa"/>
            <w:vAlign w:val="center"/>
          </w:tcPr>
          <w:p w14:paraId="29873248" w14:textId="2E505FDC" w:rsidR="006A1A34" w:rsidRDefault="006A1A34" w:rsidP="006F22C5">
            <w:pPr>
              <w:widowControl/>
              <w:snapToGrid w:val="0"/>
              <w:spacing w:line="560" w:lineRule="exact"/>
              <w:ind w:firstLineChars="0" w:firstLine="0"/>
              <w:jc w:val="center"/>
              <w:rPr>
                <w:rFonts w:hint="eastAsia"/>
              </w:rPr>
            </w:pPr>
          </w:p>
        </w:tc>
        <w:tc>
          <w:tcPr>
            <w:tcW w:w="2694" w:type="dxa"/>
            <w:vAlign w:val="center"/>
          </w:tcPr>
          <w:p w14:paraId="42A0C83A" w14:textId="51FE92BE" w:rsidR="006A1A34" w:rsidRDefault="006A1A34" w:rsidP="006F22C5">
            <w:pPr>
              <w:widowControl/>
              <w:snapToGrid w:val="0"/>
              <w:spacing w:line="560" w:lineRule="exact"/>
              <w:ind w:firstLineChars="0" w:firstLine="0"/>
              <w:jc w:val="center"/>
              <w:rPr>
                <w:rFonts w:hint="eastAsia"/>
              </w:rPr>
            </w:pPr>
          </w:p>
        </w:tc>
      </w:tr>
    </w:tbl>
    <w:p w14:paraId="57D00336" w14:textId="77777777" w:rsidR="008C3D54" w:rsidRDefault="008C3D54" w:rsidP="006F22C5">
      <w:pPr>
        <w:widowControl/>
        <w:snapToGrid w:val="0"/>
        <w:spacing w:line="560" w:lineRule="exact"/>
        <w:ind w:firstLineChars="0" w:firstLine="0"/>
        <w:rPr>
          <w:rFonts w:hint="eastAsia"/>
        </w:rPr>
      </w:pPr>
    </w:p>
    <w:p w14:paraId="531CB33B" w14:textId="77777777" w:rsidR="008C3D54" w:rsidRDefault="008C3D54" w:rsidP="006F22C5">
      <w:pPr>
        <w:widowControl/>
        <w:snapToGrid w:val="0"/>
        <w:spacing w:line="560" w:lineRule="exact"/>
        <w:ind w:firstLineChars="0" w:firstLine="0"/>
        <w:rPr>
          <w:rFonts w:hint="eastAsia"/>
        </w:rPr>
      </w:pPr>
    </w:p>
    <w:p w14:paraId="28E5877E" w14:textId="77777777" w:rsidR="008C3D54" w:rsidRPr="005B3912" w:rsidRDefault="008C3D54" w:rsidP="006F22C5">
      <w:pPr>
        <w:widowControl/>
        <w:snapToGrid w:val="0"/>
        <w:spacing w:line="560" w:lineRule="exact"/>
        <w:ind w:firstLineChars="0" w:firstLine="0"/>
        <w:rPr>
          <w:rFonts w:hint="eastAsia"/>
        </w:rPr>
      </w:pPr>
    </w:p>
    <w:p w14:paraId="301D477D" w14:textId="77777777" w:rsidR="009C5722" w:rsidRDefault="009C5722" w:rsidP="006F22C5">
      <w:pPr>
        <w:widowControl/>
        <w:snapToGrid w:val="0"/>
        <w:spacing w:line="560" w:lineRule="exact"/>
        <w:ind w:firstLineChars="0" w:firstLine="0"/>
        <w:rPr>
          <w:rFonts w:hint="eastAsia"/>
        </w:rPr>
      </w:pPr>
    </w:p>
    <w:p w14:paraId="7F9FF0C0" w14:textId="77777777" w:rsidR="009C5722" w:rsidRDefault="009C5722" w:rsidP="006F22C5">
      <w:pPr>
        <w:widowControl/>
        <w:snapToGrid w:val="0"/>
        <w:spacing w:line="560" w:lineRule="exact"/>
        <w:ind w:firstLineChars="0" w:firstLine="0"/>
        <w:rPr>
          <w:rFonts w:hint="eastAsia"/>
        </w:rPr>
      </w:pPr>
    </w:p>
    <w:p w14:paraId="59C897AD" w14:textId="77777777" w:rsidR="009C5722" w:rsidRDefault="009C5722" w:rsidP="006F22C5">
      <w:pPr>
        <w:widowControl/>
        <w:snapToGrid w:val="0"/>
        <w:spacing w:line="560" w:lineRule="exact"/>
        <w:ind w:firstLineChars="200" w:firstLine="480"/>
        <w:rPr>
          <w:rFonts w:hint="eastAsia"/>
        </w:rPr>
      </w:pPr>
    </w:p>
    <w:p w14:paraId="77C8D80C" w14:textId="77777777" w:rsidR="009C5722" w:rsidRDefault="009C5722" w:rsidP="006F22C5">
      <w:pPr>
        <w:widowControl/>
        <w:snapToGrid w:val="0"/>
        <w:spacing w:line="560" w:lineRule="exact"/>
        <w:ind w:firstLineChars="200" w:firstLine="480"/>
        <w:rPr>
          <w:rFonts w:hint="eastAsia"/>
        </w:rPr>
      </w:pPr>
    </w:p>
    <w:p w14:paraId="1CFCE52F" w14:textId="77777777" w:rsidR="009C5722" w:rsidRDefault="009C5722" w:rsidP="006F22C5">
      <w:pPr>
        <w:widowControl/>
        <w:snapToGrid w:val="0"/>
        <w:spacing w:line="560" w:lineRule="exact"/>
        <w:ind w:firstLineChars="200" w:firstLine="480"/>
        <w:rPr>
          <w:rFonts w:hint="eastAsia"/>
        </w:rPr>
      </w:pPr>
    </w:p>
    <w:p w14:paraId="347E6ABD" w14:textId="77777777" w:rsidR="009C5722" w:rsidRDefault="009C5722" w:rsidP="006F22C5">
      <w:pPr>
        <w:widowControl/>
        <w:snapToGrid w:val="0"/>
        <w:spacing w:line="560" w:lineRule="exact"/>
        <w:ind w:firstLineChars="200" w:firstLine="480"/>
        <w:rPr>
          <w:rFonts w:hint="eastAsia"/>
        </w:rPr>
      </w:pPr>
    </w:p>
    <w:p w14:paraId="33D8DBF0" w14:textId="77777777" w:rsidR="009C5722" w:rsidRDefault="009C5722" w:rsidP="006F22C5">
      <w:pPr>
        <w:widowControl/>
        <w:snapToGrid w:val="0"/>
        <w:spacing w:line="560" w:lineRule="exact"/>
        <w:ind w:firstLineChars="200" w:firstLine="480"/>
        <w:rPr>
          <w:rFonts w:hint="eastAsia"/>
        </w:rPr>
      </w:pPr>
    </w:p>
    <w:p w14:paraId="6B13E8A2" w14:textId="77777777" w:rsidR="009C5722" w:rsidRDefault="009C5722" w:rsidP="006F22C5">
      <w:pPr>
        <w:widowControl/>
        <w:snapToGrid w:val="0"/>
        <w:spacing w:line="560" w:lineRule="exact"/>
        <w:ind w:firstLineChars="200" w:firstLine="480"/>
        <w:rPr>
          <w:rFonts w:hint="eastAsia"/>
        </w:rPr>
      </w:pPr>
    </w:p>
    <w:sectPr w:rsidR="009C5722" w:rsidSect="002D2826">
      <w:footerReference w:type="default" r:id="rId14"/>
      <w:pgSz w:w="11906" w:h="16838" w:code="9"/>
      <w:pgMar w:top="1701" w:right="1418" w:bottom="1418" w:left="1701" w:header="851" w:footer="56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0839" w14:textId="77777777" w:rsidR="00417432" w:rsidRDefault="00417432">
      <w:pPr>
        <w:spacing w:line="240" w:lineRule="auto"/>
        <w:ind w:firstLine="360"/>
        <w:rPr>
          <w:rFonts w:hint="eastAsia"/>
        </w:rPr>
      </w:pPr>
      <w:r>
        <w:separator/>
      </w:r>
    </w:p>
  </w:endnote>
  <w:endnote w:type="continuationSeparator" w:id="0">
    <w:p w14:paraId="08F42109" w14:textId="77777777" w:rsidR="00417432" w:rsidRDefault="00417432">
      <w:pPr>
        <w:spacing w:line="240" w:lineRule="auto"/>
        <w:ind w:firstLine="3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embedBold r:id="rId1" w:subsetted="1" w:fontKey="{BF46820C-C4E4-4031-A925-6C60A61594DB}"/>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6A2B" w14:textId="77777777" w:rsidR="00624981" w:rsidRDefault="00624981">
    <w:pPr>
      <w:pStyle w:val="a5"/>
      <w:ind w:firstLine="27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FDAE" w14:textId="77777777" w:rsidR="00624981" w:rsidRDefault="00624981">
    <w:pPr>
      <w:pStyle w:val="a5"/>
      <w:ind w:firstLine="27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763D" w14:textId="77777777" w:rsidR="00624981" w:rsidRDefault="00624981">
    <w:pPr>
      <w:pStyle w:val="a5"/>
      <w:ind w:firstLine="27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D49F" w14:textId="77777777" w:rsidR="00624981" w:rsidRDefault="00000000">
    <w:pPr>
      <w:pStyle w:val="a5"/>
      <w:ind w:firstLine="270"/>
      <w:rPr>
        <w:rFonts w:hint="eastAsia"/>
      </w:rPr>
    </w:pPr>
    <w:r>
      <w:rPr>
        <w:noProof/>
      </w:rPr>
      <mc:AlternateContent>
        <mc:Choice Requires="wps">
          <w:drawing>
            <wp:anchor distT="0" distB="0" distL="114300" distR="114300" simplePos="0" relativeHeight="251659776" behindDoc="0" locked="0" layoutInCell="1" allowOverlap="1" wp14:anchorId="0EC3C23F" wp14:editId="06FF94A0">
              <wp:simplePos x="0" y="0"/>
              <wp:positionH relativeFrom="margin">
                <wp:posOffset>2577465</wp:posOffset>
              </wp:positionH>
              <wp:positionV relativeFrom="paragraph">
                <wp:posOffset>5080</wp:posOffset>
              </wp:positionV>
              <wp:extent cx="627380" cy="1828800"/>
              <wp:effectExtent l="0" t="0" r="1905" b="3810"/>
              <wp:wrapNone/>
              <wp:docPr id="2" name="文本框 2"/>
              <wp:cNvGraphicFramePr/>
              <a:graphic xmlns:a="http://schemas.openxmlformats.org/drawingml/2006/main">
                <a:graphicData uri="http://schemas.microsoft.com/office/word/2010/wordprocessingShape">
                  <wps:wsp>
                    <wps:cNvSpPr txBox="1"/>
                    <wps:spPr>
                      <a:xfrm>
                        <a:off x="0" y="0"/>
                        <a:ext cx="62732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57846" w14:textId="77777777" w:rsidR="00624981" w:rsidRPr="006F06B1" w:rsidRDefault="00000000">
                          <w:pPr>
                            <w:pStyle w:val="a5"/>
                            <w:ind w:firstLine="315"/>
                            <w:rPr>
                              <w:rFonts w:hint="eastAsia"/>
                              <w:sz w:val="21"/>
                              <w:szCs w:val="21"/>
                            </w:rPr>
                          </w:pPr>
                          <w:r w:rsidRPr="006F06B1">
                            <w:rPr>
                              <w:sz w:val="21"/>
                              <w:szCs w:val="21"/>
                            </w:rPr>
                            <w:fldChar w:fldCharType="begin"/>
                          </w:r>
                          <w:r w:rsidRPr="006F06B1">
                            <w:rPr>
                              <w:sz w:val="21"/>
                              <w:szCs w:val="21"/>
                            </w:rPr>
                            <w:instrText xml:space="preserve"> PAGE  \* MERGEFORMAT </w:instrText>
                          </w:r>
                          <w:r w:rsidRPr="006F06B1">
                            <w:rPr>
                              <w:sz w:val="21"/>
                              <w:szCs w:val="21"/>
                            </w:rPr>
                            <w:fldChar w:fldCharType="separate"/>
                          </w:r>
                          <w:r w:rsidRPr="006F06B1">
                            <w:rPr>
                              <w:sz w:val="21"/>
                              <w:szCs w:val="21"/>
                            </w:rPr>
                            <w:t>1</w:t>
                          </w:r>
                          <w:r w:rsidRPr="006F06B1">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EC3C23F" id="_x0000_t202" coordsize="21600,21600" o:spt="202" path="m,l,21600r21600,l21600,xe">
              <v:stroke joinstyle="miter"/>
              <v:path gradientshapeok="t" o:connecttype="rect"/>
            </v:shapetype>
            <v:shape id="文本框 2" o:spid="_x0000_s1026" type="#_x0000_t202" style="position:absolute;left:0;text-align:left;margin-left:202.95pt;margin-top:.4pt;width:49.4pt;height:2in;z-index:2516597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" filled="f" stroked="f" strokeweight=".5pt">
              <v:textbox style="mso-fit-shape-to-text:t" inset="0,0,0,0">
                <w:txbxContent>
                  <w:p w14:paraId="15F57846" w14:textId="77777777" w:rsidR="00624981" w:rsidRPr="006F06B1" w:rsidRDefault="00000000">
                    <w:pPr>
                      <w:pStyle w:val="a5"/>
                      <w:ind w:firstLine="315"/>
                      <w:rPr>
                        <w:rFonts w:hint="eastAsia"/>
                        <w:sz w:val="21"/>
                        <w:szCs w:val="21"/>
                      </w:rPr>
                    </w:pPr>
                    <w:r w:rsidRPr="006F06B1">
                      <w:rPr>
                        <w:sz w:val="21"/>
                        <w:szCs w:val="21"/>
                      </w:rPr>
                      <w:fldChar w:fldCharType="begin"/>
                    </w:r>
                    <w:r w:rsidRPr="006F06B1">
                      <w:rPr>
                        <w:sz w:val="21"/>
                        <w:szCs w:val="21"/>
                      </w:rPr>
                      <w:instrText xml:space="preserve"> PAGE  \* MERGEFORMAT </w:instrText>
                    </w:r>
                    <w:r w:rsidRPr="006F06B1">
                      <w:rPr>
                        <w:sz w:val="21"/>
                        <w:szCs w:val="21"/>
                      </w:rPr>
                      <w:fldChar w:fldCharType="separate"/>
                    </w:r>
                    <w:r w:rsidRPr="006F06B1">
                      <w:rPr>
                        <w:sz w:val="21"/>
                        <w:szCs w:val="21"/>
                      </w:rPr>
                      <w:t>1</w:t>
                    </w:r>
                    <w:r w:rsidRPr="006F06B1">
                      <w:rPr>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E0C2" w14:textId="77777777" w:rsidR="00417432" w:rsidRDefault="00417432">
      <w:pPr>
        <w:ind w:firstLine="360"/>
        <w:rPr>
          <w:rFonts w:hint="eastAsia"/>
        </w:rPr>
      </w:pPr>
      <w:r>
        <w:separator/>
      </w:r>
    </w:p>
  </w:footnote>
  <w:footnote w:type="continuationSeparator" w:id="0">
    <w:p w14:paraId="3EC20C71" w14:textId="77777777" w:rsidR="00417432" w:rsidRDefault="00417432">
      <w:pPr>
        <w:ind w:firstLine="36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B7BC" w14:textId="77777777" w:rsidR="00624981" w:rsidRDefault="00624981">
    <w:pPr>
      <w:pStyle w:val="a6"/>
      <w:ind w:firstLine="27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B441" w14:textId="77777777" w:rsidR="00624981" w:rsidRDefault="00624981">
    <w:pPr>
      <w:pStyle w:val="a6"/>
      <w:ind w:firstLine="27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686B" w14:textId="77777777" w:rsidR="00624981" w:rsidRDefault="00624981">
    <w:pPr>
      <w:pStyle w:val="a6"/>
      <w:ind w:firstLine="27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4D41"/>
    <w:multiLevelType w:val="singleLevel"/>
    <w:tmpl w:val="24794D41"/>
    <w:lvl w:ilvl="0">
      <w:start w:val="2"/>
      <w:numFmt w:val="decimal"/>
      <w:suff w:val="space"/>
      <w:lvlText w:val="%1."/>
      <w:lvlJc w:val="left"/>
    </w:lvl>
  </w:abstractNum>
  <w:num w:numId="1" w16cid:durableId="27873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TrueTypeFonts/>
  <w:saveSubset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1Njg1M2EzZmQwNTI1MTllNWM0NjgwMjE0YWYzNGYifQ=="/>
  </w:docVars>
  <w:rsids>
    <w:rsidRoot w:val="00D3042E"/>
    <w:rsid w:val="000654D5"/>
    <w:rsid w:val="00067622"/>
    <w:rsid w:val="000831C1"/>
    <w:rsid w:val="000D0AA5"/>
    <w:rsid w:val="000E4C7D"/>
    <w:rsid w:val="00115DBA"/>
    <w:rsid w:val="001331B0"/>
    <w:rsid w:val="00193AC5"/>
    <w:rsid w:val="00196B46"/>
    <w:rsid w:val="001A3BCF"/>
    <w:rsid w:val="00204998"/>
    <w:rsid w:val="00225158"/>
    <w:rsid w:val="00257AA8"/>
    <w:rsid w:val="00275EE6"/>
    <w:rsid w:val="002D2826"/>
    <w:rsid w:val="002E1849"/>
    <w:rsid w:val="003726B9"/>
    <w:rsid w:val="003A253C"/>
    <w:rsid w:val="003A5916"/>
    <w:rsid w:val="003E161C"/>
    <w:rsid w:val="00417432"/>
    <w:rsid w:val="004929DA"/>
    <w:rsid w:val="004955F6"/>
    <w:rsid w:val="004A1756"/>
    <w:rsid w:val="004F0BAB"/>
    <w:rsid w:val="00523DD2"/>
    <w:rsid w:val="0053121A"/>
    <w:rsid w:val="005617AC"/>
    <w:rsid w:val="005A091F"/>
    <w:rsid w:val="005B3912"/>
    <w:rsid w:val="005F0E4A"/>
    <w:rsid w:val="00624388"/>
    <w:rsid w:val="00624981"/>
    <w:rsid w:val="006467AB"/>
    <w:rsid w:val="00662DAF"/>
    <w:rsid w:val="00676F5E"/>
    <w:rsid w:val="006955FB"/>
    <w:rsid w:val="006A1A34"/>
    <w:rsid w:val="006C59F6"/>
    <w:rsid w:val="006E142B"/>
    <w:rsid w:val="006F06B1"/>
    <w:rsid w:val="006F22C5"/>
    <w:rsid w:val="00701A51"/>
    <w:rsid w:val="00710292"/>
    <w:rsid w:val="007334AC"/>
    <w:rsid w:val="00737A60"/>
    <w:rsid w:val="00777850"/>
    <w:rsid w:val="007D226A"/>
    <w:rsid w:val="007E3302"/>
    <w:rsid w:val="00850C47"/>
    <w:rsid w:val="00853340"/>
    <w:rsid w:val="0086638C"/>
    <w:rsid w:val="00882BBA"/>
    <w:rsid w:val="008901CA"/>
    <w:rsid w:val="008A0CD2"/>
    <w:rsid w:val="008A1A7F"/>
    <w:rsid w:val="008C3D54"/>
    <w:rsid w:val="008D788B"/>
    <w:rsid w:val="008F1D87"/>
    <w:rsid w:val="00911259"/>
    <w:rsid w:val="00940C77"/>
    <w:rsid w:val="00980A90"/>
    <w:rsid w:val="009C5722"/>
    <w:rsid w:val="009E1CB2"/>
    <w:rsid w:val="009F1EDF"/>
    <w:rsid w:val="00A23215"/>
    <w:rsid w:val="00A304F0"/>
    <w:rsid w:val="00A55254"/>
    <w:rsid w:val="00A7323C"/>
    <w:rsid w:val="00A93E62"/>
    <w:rsid w:val="00AA1C5C"/>
    <w:rsid w:val="00AA40EF"/>
    <w:rsid w:val="00AD38F7"/>
    <w:rsid w:val="00B03B19"/>
    <w:rsid w:val="00B43534"/>
    <w:rsid w:val="00B536DD"/>
    <w:rsid w:val="00B60BD4"/>
    <w:rsid w:val="00B61DE4"/>
    <w:rsid w:val="00B64EA1"/>
    <w:rsid w:val="00B9463E"/>
    <w:rsid w:val="00BB2CD0"/>
    <w:rsid w:val="00BD5CD8"/>
    <w:rsid w:val="00C22D67"/>
    <w:rsid w:val="00C231C1"/>
    <w:rsid w:val="00C31BAE"/>
    <w:rsid w:val="00C41BCA"/>
    <w:rsid w:val="00C55C20"/>
    <w:rsid w:val="00C83239"/>
    <w:rsid w:val="00CE2C4A"/>
    <w:rsid w:val="00D05E8C"/>
    <w:rsid w:val="00D231CE"/>
    <w:rsid w:val="00D3042E"/>
    <w:rsid w:val="00D83457"/>
    <w:rsid w:val="00D85A26"/>
    <w:rsid w:val="00D874D4"/>
    <w:rsid w:val="00DC3365"/>
    <w:rsid w:val="00DD0D0C"/>
    <w:rsid w:val="00DD4966"/>
    <w:rsid w:val="00E0394F"/>
    <w:rsid w:val="00E16EF6"/>
    <w:rsid w:val="00E32964"/>
    <w:rsid w:val="00E37807"/>
    <w:rsid w:val="00E5451D"/>
    <w:rsid w:val="00E84B8A"/>
    <w:rsid w:val="00EB13C7"/>
    <w:rsid w:val="00EB4300"/>
    <w:rsid w:val="00ED13AF"/>
    <w:rsid w:val="00ED45C8"/>
    <w:rsid w:val="00EF553F"/>
    <w:rsid w:val="00EF6EC0"/>
    <w:rsid w:val="00F10CA5"/>
    <w:rsid w:val="00F21BBA"/>
    <w:rsid w:val="00F564C4"/>
    <w:rsid w:val="00F632CE"/>
    <w:rsid w:val="00F77C04"/>
    <w:rsid w:val="00F82237"/>
    <w:rsid w:val="00F9253A"/>
    <w:rsid w:val="00FA3CB1"/>
    <w:rsid w:val="00FB2933"/>
    <w:rsid w:val="074D3623"/>
    <w:rsid w:val="09FB55B8"/>
    <w:rsid w:val="0B2E376B"/>
    <w:rsid w:val="0C3A75E4"/>
    <w:rsid w:val="13CA6F25"/>
    <w:rsid w:val="18673E19"/>
    <w:rsid w:val="19235F91"/>
    <w:rsid w:val="1FC55FF4"/>
    <w:rsid w:val="211401D1"/>
    <w:rsid w:val="2CA945A8"/>
    <w:rsid w:val="2D2D6F87"/>
    <w:rsid w:val="2F4D5528"/>
    <w:rsid w:val="365B2DB7"/>
    <w:rsid w:val="4081166C"/>
    <w:rsid w:val="446E63AB"/>
    <w:rsid w:val="46473D6B"/>
    <w:rsid w:val="46F661E4"/>
    <w:rsid w:val="474C107E"/>
    <w:rsid w:val="477C493B"/>
    <w:rsid w:val="497847C6"/>
    <w:rsid w:val="4C0E335A"/>
    <w:rsid w:val="4CE70AA9"/>
    <w:rsid w:val="4D2910C1"/>
    <w:rsid w:val="4FD95020"/>
    <w:rsid w:val="50727F0A"/>
    <w:rsid w:val="557B0928"/>
    <w:rsid w:val="5C1D0043"/>
    <w:rsid w:val="6CA67BE1"/>
    <w:rsid w:val="6D317DF2"/>
    <w:rsid w:val="70812E3F"/>
    <w:rsid w:val="73832A2A"/>
    <w:rsid w:val="75C94940"/>
    <w:rsid w:val="77784870"/>
    <w:rsid w:val="77FE6B23"/>
    <w:rsid w:val="7C9E2682"/>
    <w:rsid w:val="7D02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5E345"/>
  <w15:docId w15:val="{6479746F-91E4-476F-82C2-F295AC47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600" w:lineRule="auto"/>
      <w:ind w:firstLineChars="150" w:firstLine="150"/>
      <w:jc w:val="both"/>
    </w:pPr>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uiPriority w:val="1"/>
    <w:qFormat/>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7">
    <w:name w:val="Table Grid"/>
    <w:basedOn w:val="a1"/>
    <w:uiPriority w:val="59"/>
    <w:rsid w:val="008A0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1102">
      <w:bodyDiv w:val="1"/>
      <w:marLeft w:val="0"/>
      <w:marRight w:val="0"/>
      <w:marTop w:val="0"/>
      <w:marBottom w:val="0"/>
      <w:divBdr>
        <w:top w:val="none" w:sz="0" w:space="0" w:color="auto"/>
        <w:left w:val="none" w:sz="0" w:space="0" w:color="auto"/>
        <w:bottom w:val="none" w:sz="0" w:space="0" w:color="auto"/>
        <w:right w:val="none" w:sz="0" w:space="0" w:color="auto"/>
      </w:divBdr>
      <w:divsChild>
        <w:div w:id="384790912">
          <w:marLeft w:val="0"/>
          <w:marRight w:val="0"/>
          <w:marTop w:val="0"/>
          <w:marBottom w:val="0"/>
          <w:divBdr>
            <w:top w:val="none" w:sz="0" w:space="0" w:color="auto"/>
            <w:left w:val="none" w:sz="0" w:space="0" w:color="auto"/>
            <w:bottom w:val="none" w:sz="0" w:space="0" w:color="auto"/>
            <w:right w:val="none" w:sz="0" w:space="0" w:color="auto"/>
          </w:divBdr>
        </w:div>
        <w:div w:id="1908031758">
          <w:marLeft w:val="0"/>
          <w:marRight w:val="0"/>
          <w:marTop w:val="0"/>
          <w:marBottom w:val="0"/>
          <w:divBdr>
            <w:top w:val="none" w:sz="0" w:space="0" w:color="auto"/>
            <w:left w:val="none" w:sz="0" w:space="0" w:color="auto"/>
            <w:bottom w:val="none" w:sz="0" w:space="0" w:color="auto"/>
            <w:right w:val="none" w:sz="0" w:space="0" w:color="auto"/>
          </w:divBdr>
        </w:div>
        <w:div w:id="1460608333">
          <w:marLeft w:val="0"/>
          <w:marRight w:val="0"/>
          <w:marTop w:val="0"/>
          <w:marBottom w:val="0"/>
          <w:divBdr>
            <w:top w:val="none" w:sz="0" w:space="0" w:color="auto"/>
            <w:left w:val="none" w:sz="0" w:space="0" w:color="auto"/>
            <w:bottom w:val="none" w:sz="0" w:space="0" w:color="auto"/>
            <w:right w:val="none" w:sz="0" w:space="0" w:color="auto"/>
          </w:divBdr>
        </w:div>
        <w:div w:id="587620643">
          <w:marLeft w:val="0"/>
          <w:marRight w:val="0"/>
          <w:marTop w:val="0"/>
          <w:marBottom w:val="0"/>
          <w:divBdr>
            <w:top w:val="none" w:sz="0" w:space="0" w:color="auto"/>
            <w:left w:val="none" w:sz="0" w:space="0" w:color="auto"/>
            <w:bottom w:val="none" w:sz="0" w:space="0" w:color="auto"/>
            <w:right w:val="none" w:sz="0" w:space="0" w:color="auto"/>
          </w:divBdr>
        </w:div>
        <w:div w:id="655575640">
          <w:marLeft w:val="0"/>
          <w:marRight w:val="0"/>
          <w:marTop w:val="0"/>
          <w:marBottom w:val="0"/>
          <w:divBdr>
            <w:top w:val="none" w:sz="0" w:space="0" w:color="auto"/>
            <w:left w:val="none" w:sz="0" w:space="0" w:color="auto"/>
            <w:bottom w:val="none" w:sz="0" w:space="0" w:color="auto"/>
            <w:right w:val="none" w:sz="0" w:space="0" w:color="auto"/>
          </w:divBdr>
        </w:div>
      </w:divsChild>
    </w:div>
    <w:div w:id="543255213">
      <w:bodyDiv w:val="1"/>
      <w:marLeft w:val="0"/>
      <w:marRight w:val="0"/>
      <w:marTop w:val="0"/>
      <w:marBottom w:val="0"/>
      <w:divBdr>
        <w:top w:val="none" w:sz="0" w:space="0" w:color="auto"/>
        <w:left w:val="none" w:sz="0" w:space="0" w:color="auto"/>
        <w:bottom w:val="none" w:sz="0" w:space="0" w:color="auto"/>
        <w:right w:val="none" w:sz="0" w:space="0" w:color="auto"/>
      </w:divBdr>
      <w:divsChild>
        <w:div w:id="1920210455">
          <w:marLeft w:val="0"/>
          <w:marRight w:val="0"/>
          <w:marTop w:val="0"/>
          <w:marBottom w:val="0"/>
          <w:divBdr>
            <w:top w:val="none" w:sz="0" w:space="0" w:color="auto"/>
            <w:left w:val="none" w:sz="0" w:space="0" w:color="auto"/>
            <w:bottom w:val="none" w:sz="0" w:space="0" w:color="auto"/>
            <w:right w:val="none" w:sz="0" w:space="0" w:color="auto"/>
          </w:divBdr>
        </w:div>
        <w:div w:id="2085757052">
          <w:marLeft w:val="0"/>
          <w:marRight w:val="0"/>
          <w:marTop w:val="0"/>
          <w:marBottom w:val="0"/>
          <w:divBdr>
            <w:top w:val="none" w:sz="0" w:space="0" w:color="auto"/>
            <w:left w:val="none" w:sz="0" w:space="0" w:color="auto"/>
            <w:bottom w:val="none" w:sz="0" w:space="0" w:color="auto"/>
            <w:right w:val="none" w:sz="0" w:space="0" w:color="auto"/>
          </w:divBdr>
        </w:div>
        <w:div w:id="1352295773">
          <w:marLeft w:val="0"/>
          <w:marRight w:val="0"/>
          <w:marTop w:val="0"/>
          <w:marBottom w:val="0"/>
          <w:divBdr>
            <w:top w:val="none" w:sz="0" w:space="0" w:color="auto"/>
            <w:left w:val="none" w:sz="0" w:space="0" w:color="auto"/>
            <w:bottom w:val="none" w:sz="0" w:space="0" w:color="auto"/>
            <w:right w:val="none" w:sz="0" w:space="0" w:color="auto"/>
          </w:divBdr>
        </w:div>
        <w:div w:id="1475751950">
          <w:marLeft w:val="0"/>
          <w:marRight w:val="0"/>
          <w:marTop w:val="0"/>
          <w:marBottom w:val="0"/>
          <w:divBdr>
            <w:top w:val="none" w:sz="0" w:space="0" w:color="auto"/>
            <w:left w:val="none" w:sz="0" w:space="0" w:color="auto"/>
            <w:bottom w:val="none" w:sz="0" w:space="0" w:color="auto"/>
            <w:right w:val="none" w:sz="0" w:space="0" w:color="auto"/>
          </w:divBdr>
        </w:div>
        <w:div w:id="225453529">
          <w:marLeft w:val="0"/>
          <w:marRight w:val="0"/>
          <w:marTop w:val="0"/>
          <w:marBottom w:val="0"/>
          <w:divBdr>
            <w:top w:val="none" w:sz="0" w:space="0" w:color="auto"/>
            <w:left w:val="none" w:sz="0" w:space="0" w:color="auto"/>
            <w:bottom w:val="none" w:sz="0" w:space="0" w:color="auto"/>
            <w:right w:val="none" w:sz="0" w:space="0" w:color="auto"/>
          </w:divBdr>
        </w:div>
        <w:div w:id="258679236">
          <w:marLeft w:val="0"/>
          <w:marRight w:val="0"/>
          <w:marTop w:val="0"/>
          <w:marBottom w:val="0"/>
          <w:divBdr>
            <w:top w:val="none" w:sz="0" w:space="0" w:color="auto"/>
            <w:left w:val="none" w:sz="0" w:space="0" w:color="auto"/>
            <w:bottom w:val="none" w:sz="0" w:space="0" w:color="auto"/>
            <w:right w:val="none" w:sz="0" w:space="0" w:color="auto"/>
          </w:divBdr>
        </w:div>
        <w:div w:id="2080012044">
          <w:marLeft w:val="0"/>
          <w:marRight w:val="0"/>
          <w:marTop w:val="0"/>
          <w:marBottom w:val="0"/>
          <w:divBdr>
            <w:top w:val="none" w:sz="0" w:space="0" w:color="auto"/>
            <w:left w:val="none" w:sz="0" w:space="0" w:color="auto"/>
            <w:bottom w:val="none" w:sz="0" w:space="0" w:color="auto"/>
            <w:right w:val="none" w:sz="0" w:space="0" w:color="auto"/>
          </w:divBdr>
        </w:div>
      </w:divsChild>
    </w:div>
    <w:div w:id="759570029">
      <w:bodyDiv w:val="1"/>
      <w:marLeft w:val="0"/>
      <w:marRight w:val="0"/>
      <w:marTop w:val="0"/>
      <w:marBottom w:val="0"/>
      <w:divBdr>
        <w:top w:val="none" w:sz="0" w:space="0" w:color="auto"/>
        <w:left w:val="none" w:sz="0" w:space="0" w:color="auto"/>
        <w:bottom w:val="none" w:sz="0" w:space="0" w:color="auto"/>
        <w:right w:val="none" w:sz="0" w:space="0" w:color="auto"/>
      </w:divBdr>
      <w:divsChild>
        <w:div w:id="431323095">
          <w:marLeft w:val="0"/>
          <w:marRight w:val="0"/>
          <w:marTop w:val="0"/>
          <w:marBottom w:val="0"/>
          <w:divBdr>
            <w:top w:val="none" w:sz="0" w:space="0" w:color="auto"/>
            <w:left w:val="none" w:sz="0" w:space="0" w:color="auto"/>
            <w:bottom w:val="none" w:sz="0" w:space="0" w:color="auto"/>
            <w:right w:val="none" w:sz="0" w:space="0" w:color="auto"/>
          </w:divBdr>
        </w:div>
        <w:div w:id="653532178">
          <w:marLeft w:val="0"/>
          <w:marRight w:val="0"/>
          <w:marTop w:val="0"/>
          <w:marBottom w:val="0"/>
          <w:divBdr>
            <w:top w:val="none" w:sz="0" w:space="0" w:color="auto"/>
            <w:left w:val="none" w:sz="0" w:space="0" w:color="auto"/>
            <w:bottom w:val="none" w:sz="0" w:space="0" w:color="auto"/>
            <w:right w:val="none" w:sz="0" w:space="0" w:color="auto"/>
          </w:divBdr>
        </w:div>
        <w:div w:id="1845629810">
          <w:marLeft w:val="0"/>
          <w:marRight w:val="0"/>
          <w:marTop w:val="0"/>
          <w:marBottom w:val="0"/>
          <w:divBdr>
            <w:top w:val="none" w:sz="0" w:space="0" w:color="auto"/>
            <w:left w:val="none" w:sz="0" w:space="0" w:color="auto"/>
            <w:bottom w:val="none" w:sz="0" w:space="0" w:color="auto"/>
            <w:right w:val="none" w:sz="0" w:space="0" w:color="auto"/>
          </w:divBdr>
        </w:div>
        <w:div w:id="489828807">
          <w:marLeft w:val="0"/>
          <w:marRight w:val="0"/>
          <w:marTop w:val="0"/>
          <w:marBottom w:val="0"/>
          <w:divBdr>
            <w:top w:val="none" w:sz="0" w:space="0" w:color="auto"/>
            <w:left w:val="none" w:sz="0" w:space="0" w:color="auto"/>
            <w:bottom w:val="none" w:sz="0" w:space="0" w:color="auto"/>
            <w:right w:val="none" w:sz="0" w:space="0" w:color="auto"/>
          </w:divBdr>
        </w:div>
        <w:div w:id="900022162">
          <w:marLeft w:val="0"/>
          <w:marRight w:val="0"/>
          <w:marTop w:val="0"/>
          <w:marBottom w:val="0"/>
          <w:divBdr>
            <w:top w:val="none" w:sz="0" w:space="0" w:color="auto"/>
            <w:left w:val="none" w:sz="0" w:space="0" w:color="auto"/>
            <w:bottom w:val="none" w:sz="0" w:space="0" w:color="auto"/>
            <w:right w:val="none" w:sz="0" w:space="0" w:color="auto"/>
          </w:divBdr>
        </w:div>
        <w:div w:id="1508203813">
          <w:marLeft w:val="0"/>
          <w:marRight w:val="0"/>
          <w:marTop w:val="0"/>
          <w:marBottom w:val="0"/>
          <w:divBdr>
            <w:top w:val="none" w:sz="0" w:space="0" w:color="auto"/>
            <w:left w:val="none" w:sz="0" w:space="0" w:color="auto"/>
            <w:bottom w:val="none" w:sz="0" w:space="0" w:color="auto"/>
            <w:right w:val="none" w:sz="0" w:space="0" w:color="auto"/>
          </w:divBdr>
        </w:div>
        <w:div w:id="621654">
          <w:marLeft w:val="0"/>
          <w:marRight w:val="0"/>
          <w:marTop w:val="0"/>
          <w:marBottom w:val="0"/>
          <w:divBdr>
            <w:top w:val="none" w:sz="0" w:space="0" w:color="auto"/>
            <w:left w:val="none" w:sz="0" w:space="0" w:color="auto"/>
            <w:bottom w:val="none" w:sz="0" w:space="0" w:color="auto"/>
            <w:right w:val="none" w:sz="0" w:space="0" w:color="auto"/>
          </w:divBdr>
        </w:div>
      </w:divsChild>
    </w:div>
    <w:div w:id="1600486945">
      <w:bodyDiv w:val="1"/>
      <w:marLeft w:val="0"/>
      <w:marRight w:val="0"/>
      <w:marTop w:val="0"/>
      <w:marBottom w:val="0"/>
      <w:divBdr>
        <w:top w:val="none" w:sz="0" w:space="0" w:color="auto"/>
        <w:left w:val="none" w:sz="0" w:space="0" w:color="auto"/>
        <w:bottom w:val="none" w:sz="0" w:space="0" w:color="auto"/>
        <w:right w:val="none" w:sz="0" w:space="0" w:color="auto"/>
      </w:divBdr>
      <w:divsChild>
        <w:div w:id="96604650">
          <w:marLeft w:val="0"/>
          <w:marRight w:val="0"/>
          <w:marTop w:val="0"/>
          <w:marBottom w:val="0"/>
          <w:divBdr>
            <w:top w:val="none" w:sz="0" w:space="0" w:color="auto"/>
            <w:left w:val="none" w:sz="0" w:space="0" w:color="auto"/>
            <w:bottom w:val="none" w:sz="0" w:space="0" w:color="auto"/>
            <w:right w:val="none" w:sz="0" w:space="0" w:color="auto"/>
          </w:divBdr>
        </w:div>
        <w:div w:id="1431391288">
          <w:marLeft w:val="0"/>
          <w:marRight w:val="0"/>
          <w:marTop w:val="0"/>
          <w:marBottom w:val="0"/>
          <w:divBdr>
            <w:top w:val="none" w:sz="0" w:space="0" w:color="auto"/>
            <w:left w:val="none" w:sz="0" w:space="0" w:color="auto"/>
            <w:bottom w:val="none" w:sz="0" w:space="0" w:color="auto"/>
            <w:right w:val="none" w:sz="0" w:space="0" w:color="auto"/>
          </w:divBdr>
        </w:div>
        <w:div w:id="606546547">
          <w:marLeft w:val="0"/>
          <w:marRight w:val="0"/>
          <w:marTop w:val="0"/>
          <w:marBottom w:val="0"/>
          <w:divBdr>
            <w:top w:val="none" w:sz="0" w:space="0" w:color="auto"/>
            <w:left w:val="none" w:sz="0" w:space="0" w:color="auto"/>
            <w:bottom w:val="none" w:sz="0" w:space="0" w:color="auto"/>
            <w:right w:val="none" w:sz="0" w:space="0" w:color="auto"/>
          </w:divBdr>
        </w:div>
        <w:div w:id="558976476">
          <w:marLeft w:val="0"/>
          <w:marRight w:val="0"/>
          <w:marTop w:val="0"/>
          <w:marBottom w:val="0"/>
          <w:divBdr>
            <w:top w:val="none" w:sz="0" w:space="0" w:color="auto"/>
            <w:left w:val="none" w:sz="0" w:space="0" w:color="auto"/>
            <w:bottom w:val="none" w:sz="0" w:space="0" w:color="auto"/>
            <w:right w:val="none" w:sz="0" w:space="0" w:color="auto"/>
          </w:divBdr>
        </w:div>
        <w:div w:id="86998087">
          <w:marLeft w:val="0"/>
          <w:marRight w:val="0"/>
          <w:marTop w:val="0"/>
          <w:marBottom w:val="0"/>
          <w:divBdr>
            <w:top w:val="none" w:sz="0" w:space="0" w:color="auto"/>
            <w:left w:val="none" w:sz="0" w:space="0" w:color="auto"/>
            <w:bottom w:val="none" w:sz="0" w:space="0" w:color="auto"/>
            <w:right w:val="none" w:sz="0" w:space="0" w:color="auto"/>
          </w:divBdr>
        </w:div>
      </w:divsChild>
    </w:div>
    <w:div w:id="1779451710">
      <w:bodyDiv w:val="1"/>
      <w:marLeft w:val="0"/>
      <w:marRight w:val="0"/>
      <w:marTop w:val="0"/>
      <w:marBottom w:val="0"/>
      <w:divBdr>
        <w:top w:val="none" w:sz="0" w:space="0" w:color="auto"/>
        <w:left w:val="none" w:sz="0" w:space="0" w:color="auto"/>
        <w:bottom w:val="none" w:sz="0" w:space="0" w:color="auto"/>
        <w:right w:val="none" w:sz="0" w:space="0" w:color="auto"/>
      </w:divBdr>
      <w:divsChild>
        <w:div w:id="378552840">
          <w:marLeft w:val="0"/>
          <w:marRight w:val="0"/>
          <w:marTop w:val="0"/>
          <w:marBottom w:val="0"/>
          <w:divBdr>
            <w:top w:val="none" w:sz="0" w:space="0" w:color="auto"/>
            <w:left w:val="none" w:sz="0" w:space="0" w:color="auto"/>
            <w:bottom w:val="none" w:sz="0" w:space="0" w:color="auto"/>
            <w:right w:val="none" w:sz="0" w:space="0" w:color="auto"/>
          </w:divBdr>
        </w:div>
        <w:div w:id="1435711626">
          <w:marLeft w:val="0"/>
          <w:marRight w:val="0"/>
          <w:marTop w:val="0"/>
          <w:marBottom w:val="0"/>
          <w:divBdr>
            <w:top w:val="none" w:sz="0" w:space="0" w:color="auto"/>
            <w:left w:val="none" w:sz="0" w:space="0" w:color="auto"/>
            <w:bottom w:val="none" w:sz="0" w:space="0" w:color="auto"/>
            <w:right w:val="none" w:sz="0" w:space="0" w:color="auto"/>
          </w:divBdr>
        </w:div>
        <w:div w:id="656374875">
          <w:marLeft w:val="0"/>
          <w:marRight w:val="0"/>
          <w:marTop w:val="0"/>
          <w:marBottom w:val="0"/>
          <w:divBdr>
            <w:top w:val="none" w:sz="0" w:space="0" w:color="auto"/>
            <w:left w:val="none" w:sz="0" w:space="0" w:color="auto"/>
            <w:bottom w:val="none" w:sz="0" w:space="0" w:color="auto"/>
            <w:right w:val="none" w:sz="0" w:space="0" w:color="auto"/>
          </w:divBdr>
        </w:div>
      </w:divsChild>
    </w:div>
    <w:div w:id="1987317982">
      <w:bodyDiv w:val="1"/>
      <w:marLeft w:val="0"/>
      <w:marRight w:val="0"/>
      <w:marTop w:val="0"/>
      <w:marBottom w:val="0"/>
      <w:divBdr>
        <w:top w:val="none" w:sz="0" w:space="0" w:color="auto"/>
        <w:left w:val="none" w:sz="0" w:space="0" w:color="auto"/>
        <w:bottom w:val="none" w:sz="0" w:space="0" w:color="auto"/>
        <w:right w:val="none" w:sz="0" w:space="0" w:color="auto"/>
      </w:divBdr>
      <w:divsChild>
        <w:div w:id="1713505377">
          <w:marLeft w:val="0"/>
          <w:marRight w:val="0"/>
          <w:marTop w:val="0"/>
          <w:marBottom w:val="0"/>
          <w:divBdr>
            <w:top w:val="none" w:sz="0" w:space="0" w:color="auto"/>
            <w:left w:val="none" w:sz="0" w:space="0" w:color="auto"/>
            <w:bottom w:val="none" w:sz="0" w:space="0" w:color="auto"/>
            <w:right w:val="none" w:sz="0" w:space="0" w:color="auto"/>
          </w:divBdr>
        </w:div>
        <w:div w:id="13070932">
          <w:marLeft w:val="0"/>
          <w:marRight w:val="0"/>
          <w:marTop w:val="0"/>
          <w:marBottom w:val="0"/>
          <w:divBdr>
            <w:top w:val="none" w:sz="0" w:space="0" w:color="auto"/>
            <w:left w:val="none" w:sz="0" w:space="0" w:color="auto"/>
            <w:bottom w:val="none" w:sz="0" w:space="0" w:color="auto"/>
            <w:right w:val="none" w:sz="0" w:space="0" w:color="auto"/>
          </w:divBdr>
        </w:div>
        <w:div w:id="883566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28</Pages>
  <Words>2215</Words>
  <Characters>12630</Characters>
  <Application>Microsoft Office Word</Application>
  <DocSecurity>0</DocSecurity>
  <Lines>105</Lines>
  <Paragraphs>29</Paragraphs>
  <ScaleCrop>false</ScaleCrop>
  <Company>微软中国</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25</cp:revision>
  <dcterms:created xsi:type="dcterms:W3CDTF">2023-05-22T02:26:00Z</dcterms:created>
  <dcterms:modified xsi:type="dcterms:W3CDTF">2026-04-03T05:26:00Z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B51C89A497134543B57A97ED271BAC32_13</vt:lpwstr>
  </property>
</Properties>
</file>